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3CC3" w14:textId="77777777" w:rsidR="00CD54B8" w:rsidRPr="00AD403C" w:rsidRDefault="00AD403C" w:rsidP="00CD54B8">
      <w:pPr>
        <w:pStyle w:val="Title"/>
        <w:rPr>
          <w:lang w:val="de-DE"/>
        </w:rPr>
      </w:pPr>
      <w:r w:rsidRPr="00A12058">
        <w:rPr>
          <w:bCs w:val="0"/>
          <w:smallCaps/>
          <w:lang w:val="de-DE"/>
        </w:rPr>
        <w:t>Name</w:t>
      </w:r>
      <w:r w:rsidR="00CD54B8" w:rsidRPr="00AD403C">
        <w:rPr>
          <w:lang w:val="de-DE"/>
        </w:rPr>
        <w:t>, CMA, PMP</w:t>
      </w:r>
    </w:p>
    <w:p w14:paraId="3F9E3CC4" w14:textId="77777777" w:rsidR="00CD54B8" w:rsidRPr="00977C86" w:rsidRDefault="00AD403C" w:rsidP="00936EB9">
      <w:pPr>
        <w:overflowPunct/>
        <w:autoSpaceDE/>
        <w:autoSpaceDN/>
        <w:adjustRightInd/>
        <w:jc w:val="center"/>
        <w:textAlignment w:val="auto"/>
        <w:rPr>
          <w:rStyle w:val="Hyperlink"/>
          <w:color w:val="auto"/>
          <w:u w:val="none"/>
          <w:lang w:val="de-DE"/>
        </w:rPr>
      </w:pPr>
      <w:r w:rsidRPr="00977C86">
        <w:rPr>
          <w:rStyle w:val="Hyperlink"/>
          <w:bCs/>
          <w:color w:val="auto"/>
          <w:u w:val="none"/>
          <w:lang w:val="de-DE"/>
        </w:rPr>
        <w:t xml:space="preserve">name@gmail.com </w:t>
      </w:r>
      <w:r w:rsidR="00CD54B8" w:rsidRPr="00977C86">
        <w:rPr>
          <w:rStyle w:val="Hyperlink"/>
          <w:bCs/>
          <w:color w:val="auto"/>
          <w:u w:val="none"/>
          <w:lang w:val="de-DE"/>
        </w:rPr>
        <w:t xml:space="preserve">| </w:t>
      </w:r>
      <w:r w:rsidRPr="00977C86">
        <w:rPr>
          <w:rStyle w:val="Hyperlink"/>
          <w:bCs/>
          <w:color w:val="auto"/>
          <w:u w:val="none"/>
          <w:lang w:val="de-DE"/>
        </w:rPr>
        <w:t>555.555.5555</w:t>
      </w:r>
      <w:r w:rsidR="003B3616" w:rsidRPr="00977C86">
        <w:rPr>
          <w:rStyle w:val="Hyperlink"/>
          <w:color w:val="auto"/>
          <w:u w:val="none"/>
        </w:rPr>
        <w:t xml:space="preserve"> | </w:t>
      </w:r>
      <w:r w:rsidR="003B3616" w:rsidRPr="00977C86">
        <w:rPr>
          <w:rStyle w:val="Hyperlink"/>
          <w:bCs/>
          <w:color w:val="auto"/>
          <w:u w:val="none"/>
          <w:lang w:val="de-DE"/>
        </w:rPr>
        <w:t>www.linkedin.com/in/</w:t>
      </w:r>
      <w:r w:rsidRPr="00977C86">
        <w:rPr>
          <w:rStyle w:val="Hyperlink"/>
          <w:bCs/>
          <w:color w:val="auto"/>
          <w:u w:val="none"/>
          <w:lang w:val="de-DE"/>
        </w:rPr>
        <w:t>name</w:t>
      </w:r>
    </w:p>
    <w:p w14:paraId="3F9E3CC5" w14:textId="77777777" w:rsidR="00CD54B8" w:rsidRPr="008618F6" w:rsidRDefault="00CD54B8" w:rsidP="00977C86">
      <w:pPr>
        <w:jc w:val="center"/>
        <w:rPr>
          <w:b/>
          <w:bCs/>
          <w:sz w:val="18"/>
          <w:szCs w:val="18"/>
        </w:rPr>
      </w:pPr>
    </w:p>
    <w:p w14:paraId="3F9E3CC6" w14:textId="77777777" w:rsidR="005C5F8B" w:rsidRPr="00200FE6" w:rsidRDefault="00483593" w:rsidP="00977C86">
      <w:pPr>
        <w:jc w:val="center"/>
        <w:rPr>
          <w:rFonts w:ascii="Times New Roman Bold" w:hAnsi="Times New Roman Bold"/>
          <w:bCs/>
          <w:smallCaps/>
          <w:sz w:val="22"/>
          <w:szCs w:val="22"/>
        </w:rPr>
      </w:pPr>
      <w:r>
        <w:rPr>
          <w:rFonts w:ascii="Times New Roman Bold" w:hAnsi="Times New Roman Bold"/>
          <w:bCs/>
          <w:smallCaps/>
          <w:sz w:val="22"/>
          <w:szCs w:val="22"/>
        </w:rPr>
        <w:t xml:space="preserve">Program and Project Management </w:t>
      </w:r>
      <w:r>
        <w:rPr>
          <w:rFonts w:ascii="Times New Roman Bold" w:hAnsi="Times New Roman Bold"/>
          <w:bCs/>
          <w:smallCaps/>
          <w:sz w:val="22"/>
          <w:szCs w:val="22"/>
        </w:rPr>
        <w:sym w:font="Wingdings 2" w:char="F0A0"/>
      </w:r>
      <w:r>
        <w:rPr>
          <w:rFonts w:ascii="Times New Roman Bold" w:hAnsi="Times New Roman Bold"/>
          <w:bCs/>
          <w:smallCaps/>
          <w:sz w:val="22"/>
          <w:szCs w:val="22"/>
        </w:rPr>
        <w:t xml:space="preserve"> Business Process Management</w:t>
      </w:r>
    </w:p>
    <w:p w14:paraId="3F9E3CC7" w14:textId="77777777" w:rsidR="00170876" w:rsidRPr="00170876" w:rsidRDefault="00170876" w:rsidP="003817BA">
      <w:pPr>
        <w:rPr>
          <w:bCs/>
          <w:sz w:val="10"/>
          <w:szCs w:val="10"/>
        </w:rPr>
      </w:pPr>
    </w:p>
    <w:p w14:paraId="3F9E3CC8" w14:textId="77777777" w:rsidR="00153C8F" w:rsidRPr="00093656" w:rsidRDefault="005C5F8B" w:rsidP="003817BA">
      <w:pPr>
        <w:rPr>
          <w:bCs/>
          <w:sz w:val="21"/>
          <w:szCs w:val="21"/>
        </w:rPr>
      </w:pPr>
      <w:r w:rsidRPr="00093656">
        <w:rPr>
          <w:bCs/>
          <w:sz w:val="21"/>
          <w:szCs w:val="21"/>
        </w:rPr>
        <w:t xml:space="preserve">Tier one </w:t>
      </w:r>
      <w:r w:rsidR="007C21AF" w:rsidRPr="00093656">
        <w:rPr>
          <w:bCs/>
          <w:sz w:val="21"/>
          <w:szCs w:val="21"/>
        </w:rPr>
        <w:t>Project Executive</w:t>
      </w:r>
      <w:r w:rsidRPr="00093656">
        <w:rPr>
          <w:bCs/>
          <w:sz w:val="21"/>
          <w:szCs w:val="21"/>
        </w:rPr>
        <w:t xml:space="preserve"> with extensive</w:t>
      </w:r>
      <w:r w:rsidR="00563772" w:rsidRPr="00093656">
        <w:rPr>
          <w:bCs/>
          <w:sz w:val="21"/>
          <w:szCs w:val="21"/>
        </w:rPr>
        <w:t xml:space="preserve"> </w:t>
      </w:r>
      <w:r w:rsidR="00CE2CDB" w:rsidRPr="00093656">
        <w:rPr>
          <w:bCs/>
          <w:sz w:val="21"/>
          <w:szCs w:val="21"/>
        </w:rPr>
        <w:t>program</w:t>
      </w:r>
      <w:r w:rsidR="00686B78" w:rsidRPr="00093656">
        <w:rPr>
          <w:bCs/>
          <w:sz w:val="21"/>
          <w:szCs w:val="21"/>
        </w:rPr>
        <w:t>/project</w:t>
      </w:r>
      <w:r w:rsidR="00CE2CDB" w:rsidRPr="00093656">
        <w:rPr>
          <w:bCs/>
          <w:sz w:val="21"/>
          <w:szCs w:val="21"/>
        </w:rPr>
        <w:t xml:space="preserve"> management </w:t>
      </w:r>
      <w:r w:rsidR="00F046C4" w:rsidRPr="00093656">
        <w:rPr>
          <w:bCs/>
          <w:sz w:val="21"/>
          <w:szCs w:val="21"/>
        </w:rPr>
        <w:t>experience</w:t>
      </w:r>
      <w:r w:rsidR="001835D9" w:rsidRPr="00093656">
        <w:rPr>
          <w:bCs/>
          <w:sz w:val="21"/>
          <w:szCs w:val="21"/>
        </w:rPr>
        <w:t xml:space="preserve"> </w:t>
      </w:r>
      <w:r w:rsidR="000F030F" w:rsidRPr="00093656">
        <w:rPr>
          <w:bCs/>
          <w:sz w:val="21"/>
          <w:szCs w:val="21"/>
        </w:rPr>
        <w:t>with</w:t>
      </w:r>
      <w:r w:rsidR="001835D9" w:rsidRPr="00093656">
        <w:rPr>
          <w:bCs/>
          <w:sz w:val="21"/>
          <w:szCs w:val="21"/>
        </w:rPr>
        <w:t xml:space="preserve"> HR/Payroll and Financials (OTC, PTP, RTR) </w:t>
      </w:r>
      <w:r w:rsidR="00F85CC7" w:rsidRPr="00093656">
        <w:rPr>
          <w:bCs/>
          <w:sz w:val="21"/>
          <w:szCs w:val="21"/>
        </w:rPr>
        <w:t>transitions and transformations</w:t>
      </w:r>
      <w:r w:rsidR="008B5843" w:rsidRPr="00093656">
        <w:rPr>
          <w:bCs/>
          <w:sz w:val="21"/>
          <w:szCs w:val="21"/>
        </w:rPr>
        <w:t>,</w:t>
      </w:r>
      <w:r w:rsidR="00C02A7A" w:rsidRPr="00093656">
        <w:rPr>
          <w:bCs/>
          <w:sz w:val="21"/>
          <w:szCs w:val="21"/>
        </w:rPr>
        <w:t xml:space="preserve"> from</w:t>
      </w:r>
      <w:r w:rsidR="0092497C" w:rsidRPr="00093656">
        <w:rPr>
          <w:bCs/>
          <w:sz w:val="21"/>
          <w:szCs w:val="21"/>
        </w:rPr>
        <w:t xml:space="preserve"> </w:t>
      </w:r>
      <w:r w:rsidR="007028C6" w:rsidRPr="00093656">
        <w:rPr>
          <w:bCs/>
          <w:sz w:val="21"/>
          <w:szCs w:val="21"/>
        </w:rPr>
        <w:t>solution</w:t>
      </w:r>
      <w:r w:rsidR="003D3B79" w:rsidRPr="00093656">
        <w:rPr>
          <w:bCs/>
          <w:sz w:val="21"/>
          <w:szCs w:val="21"/>
        </w:rPr>
        <w:t xml:space="preserve"> and design</w:t>
      </w:r>
      <w:r w:rsidR="00C02A7A" w:rsidRPr="00093656">
        <w:rPr>
          <w:bCs/>
          <w:sz w:val="21"/>
          <w:szCs w:val="21"/>
        </w:rPr>
        <w:t xml:space="preserve"> through</w:t>
      </w:r>
      <w:r w:rsidR="007028C6" w:rsidRPr="00093656">
        <w:rPr>
          <w:bCs/>
          <w:sz w:val="21"/>
          <w:szCs w:val="21"/>
        </w:rPr>
        <w:t xml:space="preserve"> implementation and </w:t>
      </w:r>
      <w:r w:rsidR="00AD7CC7" w:rsidRPr="00093656">
        <w:rPr>
          <w:bCs/>
          <w:sz w:val="21"/>
          <w:szCs w:val="21"/>
        </w:rPr>
        <w:t xml:space="preserve">steady state </w:t>
      </w:r>
      <w:r w:rsidR="007028C6" w:rsidRPr="00093656">
        <w:rPr>
          <w:bCs/>
          <w:sz w:val="21"/>
          <w:szCs w:val="21"/>
        </w:rPr>
        <w:t>delivery</w:t>
      </w:r>
      <w:r w:rsidR="00DE6DF4" w:rsidRPr="00093656">
        <w:rPr>
          <w:bCs/>
          <w:sz w:val="21"/>
          <w:szCs w:val="21"/>
        </w:rPr>
        <w:t>,</w:t>
      </w:r>
      <w:r w:rsidR="002812D6" w:rsidRPr="00093656">
        <w:rPr>
          <w:bCs/>
          <w:sz w:val="21"/>
          <w:szCs w:val="21"/>
        </w:rPr>
        <w:t xml:space="preserve"> including </w:t>
      </w:r>
      <w:r w:rsidR="00141895" w:rsidRPr="00093656">
        <w:rPr>
          <w:bCs/>
          <w:sz w:val="21"/>
          <w:szCs w:val="21"/>
        </w:rPr>
        <w:t>process transformation</w:t>
      </w:r>
      <w:r w:rsidR="00CC724F" w:rsidRPr="00093656">
        <w:rPr>
          <w:bCs/>
          <w:sz w:val="21"/>
          <w:szCs w:val="21"/>
        </w:rPr>
        <w:t>s</w:t>
      </w:r>
      <w:r w:rsidR="00141895" w:rsidRPr="00093656">
        <w:rPr>
          <w:bCs/>
          <w:sz w:val="21"/>
          <w:szCs w:val="21"/>
        </w:rPr>
        <w:t xml:space="preserve">, </w:t>
      </w:r>
      <w:r w:rsidR="002812D6" w:rsidRPr="00093656">
        <w:rPr>
          <w:bCs/>
          <w:sz w:val="21"/>
          <w:szCs w:val="21"/>
        </w:rPr>
        <w:t>governance structures</w:t>
      </w:r>
      <w:r w:rsidR="00141895" w:rsidRPr="00093656">
        <w:rPr>
          <w:bCs/>
          <w:sz w:val="21"/>
          <w:szCs w:val="21"/>
        </w:rPr>
        <w:t>,</w:t>
      </w:r>
      <w:r w:rsidR="002812D6" w:rsidRPr="00093656">
        <w:rPr>
          <w:bCs/>
          <w:sz w:val="21"/>
          <w:szCs w:val="21"/>
        </w:rPr>
        <w:t xml:space="preserve"> and change management</w:t>
      </w:r>
      <w:r w:rsidR="007028C6" w:rsidRPr="00093656">
        <w:rPr>
          <w:bCs/>
          <w:sz w:val="21"/>
          <w:szCs w:val="21"/>
        </w:rPr>
        <w:t xml:space="preserve">.  </w:t>
      </w:r>
      <w:r w:rsidR="006F5CE7" w:rsidRPr="00093656">
        <w:rPr>
          <w:bCs/>
          <w:sz w:val="21"/>
          <w:szCs w:val="21"/>
        </w:rPr>
        <w:t>E</w:t>
      </w:r>
      <w:r w:rsidR="006F1D1A" w:rsidRPr="00093656">
        <w:rPr>
          <w:bCs/>
          <w:sz w:val="21"/>
          <w:szCs w:val="21"/>
        </w:rPr>
        <w:t xml:space="preserve">xperience includes </w:t>
      </w:r>
      <w:r w:rsidR="00D2453F" w:rsidRPr="00093656">
        <w:rPr>
          <w:bCs/>
          <w:sz w:val="21"/>
          <w:szCs w:val="21"/>
        </w:rPr>
        <w:t xml:space="preserve">global client-facing </w:t>
      </w:r>
      <w:r w:rsidR="006F1D1A" w:rsidRPr="00093656">
        <w:rPr>
          <w:bCs/>
          <w:sz w:val="21"/>
          <w:szCs w:val="21"/>
        </w:rPr>
        <w:t>outsourcing</w:t>
      </w:r>
      <w:r w:rsidR="0092497C" w:rsidRPr="00093656">
        <w:rPr>
          <w:bCs/>
          <w:sz w:val="21"/>
          <w:szCs w:val="21"/>
        </w:rPr>
        <w:t xml:space="preserve"> engagements</w:t>
      </w:r>
      <w:r w:rsidR="006F1D1A" w:rsidRPr="00093656">
        <w:rPr>
          <w:bCs/>
          <w:sz w:val="21"/>
          <w:szCs w:val="21"/>
        </w:rPr>
        <w:t>, shared services</w:t>
      </w:r>
      <w:r w:rsidR="00141895" w:rsidRPr="00093656">
        <w:rPr>
          <w:bCs/>
          <w:sz w:val="21"/>
          <w:szCs w:val="21"/>
        </w:rPr>
        <w:t>,</w:t>
      </w:r>
      <w:r w:rsidR="006F1D1A" w:rsidRPr="00093656">
        <w:rPr>
          <w:bCs/>
          <w:sz w:val="21"/>
          <w:szCs w:val="21"/>
        </w:rPr>
        <w:t xml:space="preserve"> </w:t>
      </w:r>
      <w:r w:rsidR="00D2453F" w:rsidRPr="00093656">
        <w:rPr>
          <w:bCs/>
          <w:sz w:val="21"/>
          <w:szCs w:val="21"/>
        </w:rPr>
        <w:t xml:space="preserve">and contact </w:t>
      </w:r>
      <w:r w:rsidR="006F1D1A" w:rsidRPr="00093656">
        <w:rPr>
          <w:bCs/>
          <w:sz w:val="21"/>
          <w:szCs w:val="21"/>
        </w:rPr>
        <w:t>center implementation</w:t>
      </w:r>
      <w:r w:rsidR="00D2453F" w:rsidRPr="00093656">
        <w:rPr>
          <w:bCs/>
          <w:sz w:val="21"/>
          <w:szCs w:val="21"/>
        </w:rPr>
        <w:t>s</w:t>
      </w:r>
      <w:r w:rsidR="006F1D1A" w:rsidRPr="00093656">
        <w:rPr>
          <w:bCs/>
          <w:sz w:val="21"/>
          <w:szCs w:val="21"/>
        </w:rPr>
        <w:t xml:space="preserve">, </w:t>
      </w:r>
      <w:r w:rsidR="00DE6DF4" w:rsidRPr="00093656">
        <w:rPr>
          <w:bCs/>
          <w:sz w:val="21"/>
          <w:szCs w:val="21"/>
        </w:rPr>
        <w:t>as well as</w:t>
      </w:r>
      <w:r w:rsidR="006F1D1A" w:rsidRPr="00093656">
        <w:rPr>
          <w:bCs/>
          <w:sz w:val="21"/>
          <w:szCs w:val="21"/>
        </w:rPr>
        <w:t xml:space="preserve"> </w:t>
      </w:r>
      <w:r w:rsidR="00D2453F" w:rsidRPr="00093656">
        <w:rPr>
          <w:bCs/>
          <w:sz w:val="21"/>
          <w:szCs w:val="21"/>
        </w:rPr>
        <w:t>solution/</w:t>
      </w:r>
      <w:r w:rsidR="006F1D1A" w:rsidRPr="00093656">
        <w:rPr>
          <w:bCs/>
          <w:sz w:val="21"/>
          <w:szCs w:val="21"/>
        </w:rPr>
        <w:t>business case development.  Emphasis on providing best practice solutions for complex business process issues that yield operational and staffing efficiencies. Experienced manager with building high impact/performance teams from the ground up</w:t>
      </w:r>
      <w:r w:rsidR="004D0907" w:rsidRPr="00093656">
        <w:rPr>
          <w:bCs/>
          <w:sz w:val="21"/>
          <w:szCs w:val="21"/>
        </w:rPr>
        <w:t>.</w:t>
      </w:r>
      <w:r w:rsidR="008501B5" w:rsidRPr="00093656">
        <w:rPr>
          <w:bCs/>
          <w:sz w:val="21"/>
          <w:szCs w:val="21"/>
        </w:rPr>
        <w:t xml:space="preserve"> </w:t>
      </w:r>
      <w:r w:rsidR="00CB0F62">
        <w:rPr>
          <w:b/>
          <w:bCs/>
          <w:i/>
          <w:sz w:val="21"/>
          <w:szCs w:val="21"/>
        </w:rPr>
        <w:t xml:space="preserve">MBA degree. </w:t>
      </w:r>
      <w:r w:rsidR="004D0907" w:rsidRPr="00093656">
        <w:rPr>
          <w:bCs/>
          <w:sz w:val="21"/>
          <w:szCs w:val="21"/>
        </w:rPr>
        <w:t>E</w:t>
      </w:r>
      <w:r w:rsidR="008501B5" w:rsidRPr="00093656">
        <w:rPr>
          <w:bCs/>
          <w:sz w:val="21"/>
          <w:szCs w:val="21"/>
        </w:rPr>
        <w:t>xpertise includes</w:t>
      </w:r>
      <w:r w:rsidR="004D0907" w:rsidRPr="00093656">
        <w:rPr>
          <w:bCs/>
          <w:sz w:val="21"/>
          <w:szCs w:val="21"/>
        </w:rPr>
        <w:t>:</w:t>
      </w:r>
    </w:p>
    <w:p w14:paraId="3F9E3CC9" w14:textId="77777777" w:rsidR="00A12058" w:rsidRDefault="00A12058" w:rsidP="00A12058">
      <w:pPr>
        <w:shd w:val="clear" w:color="auto" w:fill="FFFFFF"/>
        <w:overflowPunct/>
        <w:autoSpaceDE/>
        <w:autoSpaceDN/>
        <w:adjustRightInd/>
        <w:textAlignment w:val="auto"/>
      </w:pPr>
    </w:p>
    <w:p w14:paraId="3F9E3CCA" w14:textId="77777777" w:rsidR="00A12058" w:rsidRDefault="00A12058" w:rsidP="00A12058">
      <w:pPr>
        <w:shd w:val="clear" w:color="auto" w:fill="FFFFFF"/>
        <w:overflowPunct/>
        <w:autoSpaceDE/>
        <w:autoSpaceDN/>
        <w:adjustRightInd/>
        <w:textAlignment w:val="auto"/>
        <w:sectPr w:rsidR="00A12058" w:rsidSect="00200FE6">
          <w:pgSz w:w="12240" w:h="15840" w:code="1"/>
          <w:pgMar w:top="900" w:right="1080" w:bottom="810" w:left="1080" w:header="0" w:footer="0" w:gutter="0"/>
          <w:cols w:space="720"/>
          <w:docGrid w:linePitch="272"/>
        </w:sectPr>
      </w:pPr>
    </w:p>
    <w:p w14:paraId="3F9E3CCB" w14:textId="77777777" w:rsidR="00A12058" w:rsidRPr="008618F6" w:rsidRDefault="00A12058" w:rsidP="00A12058">
      <w:pPr>
        <w:pStyle w:val="ListParagraph"/>
        <w:numPr>
          <w:ilvl w:val="0"/>
          <w:numId w:val="33"/>
        </w:numPr>
        <w:shd w:val="clear" w:color="auto" w:fill="FFFFFF"/>
        <w:overflowPunct/>
        <w:autoSpaceDE/>
        <w:autoSpaceDN/>
        <w:adjustRightInd/>
        <w:textAlignment w:val="auto"/>
      </w:pPr>
      <w:r w:rsidRPr="008618F6">
        <w:t>Program/Project Management</w:t>
      </w:r>
    </w:p>
    <w:p w14:paraId="3F9E3CCC" w14:textId="77777777" w:rsidR="00A12058" w:rsidRPr="008618F6" w:rsidRDefault="00A12058" w:rsidP="00A12058">
      <w:pPr>
        <w:pStyle w:val="ListParagraph"/>
        <w:numPr>
          <w:ilvl w:val="0"/>
          <w:numId w:val="33"/>
        </w:numPr>
        <w:shd w:val="clear" w:color="auto" w:fill="FFFFFF"/>
      </w:pPr>
      <w:r w:rsidRPr="008618F6">
        <w:t>Outsourcing/Shared Services</w:t>
      </w:r>
    </w:p>
    <w:p w14:paraId="3F9E3CCD" w14:textId="77777777" w:rsidR="00A12058" w:rsidRPr="008618F6" w:rsidRDefault="00A12058" w:rsidP="00A12058">
      <w:pPr>
        <w:pStyle w:val="ListParagraph"/>
        <w:numPr>
          <w:ilvl w:val="0"/>
          <w:numId w:val="33"/>
        </w:numPr>
        <w:shd w:val="clear" w:color="auto" w:fill="FFFFFF"/>
      </w:pPr>
      <w:r w:rsidRPr="008618F6">
        <w:t>HR/Payroll/Timekeeping</w:t>
      </w:r>
    </w:p>
    <w:p w14:paraId="3F9E3CCE" w14:textId="77777777" w:rsidR="00A12058" w:rsidRPr="008618F6" w:rsidRDefault="00A12058" w:rsidP="00A12058">
      <w:pPr>
        <w:pStyle w:val="ListParagraph"/>
        <w:numPr>
          <w:ilvl w:val="0"/>
          <w:numId w:val="33"/>
        </w:numPr>
        <w:shd w:val="clear" w:color="auto" w:fill="FFFFFF"/>
      </w:pPr>
      <w:r w:rsidRPr="008618F6">
        <w:t>Team Leadership</w:t>
      </w:r>
    </w:p>
    <w:p w14:paraId="3F9E3CCF" w14:textId="77777777" w:rsidR="00A12058" w:rsidRPr="008618F6" w:rsidRDefault="00A12058" w:rsidP="00A12058">
      <w:pPr>
        <w:pStyle w:val="ListParagraph"/>
        <w:numPr>
          <w:ilvl w:val="0"/>
          <w:numId w:val="33"/>
        </w:numPr>
        <w:shd w:val="clear" w:color="auto" w:fill="FFFFFF"/>
      </w:pPr>
      <w:r w:rsidRPr="008618F6">
        <w:t>Business Process Management</w:t>
      </w:r>
    </w:p>
    <w:p w14:paraId="3F9E3CD0" w14:textId="77777777" w:rsidR="00A12058" w:rsidRPr="008618F6" w:rsidRDefault="00A12058" w:rsidP="00A12058">
      <w:pPr>
        <w:pStyle w:val="ListParagraph"/>
        <w:numPr>
          <w:ilvl w:val="0"/>
          <w:numId w:val="33"/>
        </w:numPr>
        <w:shd w:val="clear" w:color="auto" w:fill="FFFFFF"/>
      </w:pPr>
      <w:r w:rsidRPr="008618F6">
        <w:t>General Ledger</w:t>
      </w:r>
    </w:p>
    <w:p w14:paraId="3F9E3CD1" w14:textId="77777777" w:rsidR="00A12058" w:rsidRPr="008618F6" w:rsidRDefault="00A12058" w:rsidP="00A12058">
      <w:pPr>
        <w:pStyle w:val="ListParagraph"/>
        <w:numPr>
          <w:ilvl w:val="0"/>
          <w:numId w:val="33"/>
        </w:numPr>
        <w:shd w:val="clear" w:color="auto" w:fill="FFFFFF"/>
      </w:pPr>
      <w:r w:rsidRPr="008618F6">
        <w:t>Cross-Functional Communication</w:t>
      </w:r>
    </w:p>
    <w:p w14:paraId="3F9E3CD2" w14:textId="77777777" w:rsidR="00A12058" w:rsidRPr="008618F6" w:rsidRDefault="00A12058" w:rsidP="00A12058">
      <w:pPr>
        <w:pStyle w:val="ListParagraph"/>
        <w:numPr>
          <w:ilvl w:val="0"/>
          <w:numId w:val="33"/>
        </w:numPr>
        <w:shd w:val="clear" w:color="auto" w:fill="FFFFFF"/>
      </w:pPr>
      <w:r w:rsidRPr="008618F6">
        <w:t>Lean Six Sigma Greenbelt</w:t>
      </w:r>
    </w:p>
    <w:p w14:paraId="3F9E3CD3" w14:textId="77777777" w:rsidR="00A12058" w:rsidRPr="008618F6" w:rsidRDefault="00A12058" w:rsidP="00A12058">
      <w:pPr>
        <w:pStyle w:val="ListParagraph"/>
        <w:numPr>
          <w:ilvl w:val="0"/>
          <w:numId w:val="33"/>
        </w:numPr>
        <w:shd w:val="clear" w:color="auto" w:fill="FFFFFF"/>
      </w:pPr>
      <w:r w:rsidRPr="008618F6">
        <w:t>AP &amp; Procurement</w:t>
      </w:r>
    </w:p>
    <w:p w14:paraId="3F9E3CD4" w14:textId="77777777" w:rsidR="00A12058" w:rsidRPr="008618F6" w:rsidRDefault="00CB0F62" w:rsidP="00A12058">
      <w:pPr>
        <w:pStyle w:val="ListParagraph"/>
        <w:numPr>
          <w:ilvl w:val="0"/>
          <w:numId w:val="33"/>
        </w:numPr>
        <w:shd w:val="clear" w:color="auto" w:fill="FFFFFF"/>
      </w:pPr>
      <w:r>
        <w:t>XYZ</w:t>
      </w:r>
      <w:r w:rsidR="00A12058" w:rsidRPr="008618F6">
        <w:t xml:space="preserve"> Certified Sr. Project Manager</w:t>
      </w:r>
    </w:p>
    <w:p w14:paraId="3F9E3CD5" w14:textId="77777777" w:rsidR="00A12058" w:rsidRPr="008618F6" w:rsidRDefault="00A12058" w:rsidP="00A12058">
      <w:pPr>
        <w:pStyle w:val="ListParagraph"/>
        <w:numPr>
          <w:ilvl w:val="0"/>
          <w:numId w:val="33"/>
        </w:numPr>
        <w:shd w:val="clear" w:color="auto" w:fill="FFFFFF"/>
      </w:pPr>
      <w:r w:rsidRPr="008618F6">
        <w:t>Transitions &amp; Transformations</w:t>
      </w:r>
    </w:p>
    <w:p w14:paraId="3F9E3CD6" w14:textId="77777777" w:rsidR="00A12058" w:rsidRPr="008618F6" w:rsidRDefault="00A12058" w:rsidP="00A12058">
      <w:pPr>
        <w:pStyle w:val="ListParagraph"/>
        <w:numPr>
          <w:ilvl w:val="0"/>
          <w:numId w:val="33"/>
        </w:numPr>
        <w:shd w:val="clear" w:color="auto" w:fill="FFFFFF"/>
      </w:pPr>
      <w:r w:rsidRPr="008618F6">
        <w:t>Intercompany Transactions/Interfaces</w:t>
      </w:r>
    </w:p>
    <w:p w14:paraId="3F9E3CD7" w14:textId="77777777" w:rsidR="00A12058" w:rsidRDefault="00A12058" w:rsidP="001C53F0">
      <w:pPr>
        <w:shd w:val="clear" w:color="auto" w:fill="FFFFFF"/>
        <w:jc w:val="center"/>
        <w:rPr>
          <w:b/>
          <w:bCs/>
          <w:sz w:val="22"/>
          <w:szCs w:val="22"/>
          <w:highlight w:val="yellow"/>
        </w:rPr>
        <w:sectPr w:rsidR="00A12058" w:rsidSect="00A12058">
          <w:type w:val="continuous"/>
          <w:pgSz w:w="12240" w:h="15840" w:code="1"/>
          <w:pgMar w:top="900" w:right="1080" w:bottom="810" w:left="1080" w:header="0" w:footer="0" w:gutter="0"/>
          <w:cols w:num="2" w:space="720"/>
          <w:docGrid w:linePitch="272"/>
        </w:sectPr>
      </w:pPr>
    </w:p>
    <w:p w14:paraId="3F9E3CD8" w14:textId="77777777" w:rsidR="00742587" w:rsidRPr="00A12058" w:rsidRDefault="00742587" w:rsidP="001C53F0">
      <w:pPr>
        <w:shd w:val="clear" w:color="auto" w:fill="FFFFFF"/>
        <w:jc w:val="center"/>
        <w:rPr>
          <w:bCs/>
          <w:sz w:val="10"/>
          <w:szCs w:val="10"/>
          <w:highlight w:val="yellow"/>
        </w:rPr>
      </w:pPr>
    </w:p>
    <w:p w14:paraId="3F9E3CD9" w14:textId="77777777" w:rsidR="00742587" w:rsidRPr="00200FE6" w:rsidRDefault="00742587" w:rsidP="00977C86">
      <w:pPr>
        <w:jc w:val="center"/>
        <w:rPr>
          <w:rFonts w:ascii="Times New Roman Bold" w:hAnsi="Times New Roman Bold"/>
          <w:bCs/>
          <w:smallCaps/>
          <w:sz w:val="22"/>
          <w:szCs w:val="22"/>
        </w:rPr>
      </w:pPr>
      <w:r w:rsidRPr="00200FE6">
        <w:rPr>
          <w:rFonts w:ascii="Times New Roman Bold" w:hAnsi="Times New Roman Bold"/>
          <w:bCs/>
          <w:smallCaps/>
          <w:sz w:val="22"/>
          <w:szCs w:val="22"/>
        </w:rPr>
        <w:t xml:space="preserve">Professional </w:t>
      </w:r>
      <w:r w:rsidR="007A424B" w:rsidRPr="00200FE6">
        <w:rPr>
          <w:rFonts w:ascii="Times New Roman Bold" w:hAnsi="Times New Roman Bold"/>
          <w:bCs/>
          <w:smallCaps/>
          <w:sz w:val="22"/>
          <w:szCs w:val="22"/>
        </w:rPr>
        <w:t>Experience</w:t>
      </w:r>
    </w:p>
    <w:p w14:paraId="3F9E3CDA" w14:textId="77777777" w:rsidR="00742587" w:rsidRPr="00170876" w:rsidRDefault="00742587" w:rsidP="00977C86">
      <w:pPr>
        <w:jc w:val="both"/>
        <w:rPr>
          <w:bCs/>
          <w:sz w:val="10"/>
          <w:szCs w:val="10"/>
        </w:rPr>
      </w:pPr>
    </w:p>
    <w:p w14:paraId="3F9E3CDB" w14:textId="6436B38A" w:rsidR="007F2BA7" w:rsidRPr="003F40C6" w:rsidRDefault="007F2BA7" w:rsidP="004F681F">
      <w:pPr>
        <w:tabs>
          <w:tab w:val="right" w:pos="10080"/>
        </w:tabs>
        <w:jc w:val="both"/>
        <w:rPr>
          <w:b/>
          <w:bCs/>
          <w:sz w:val="24"/>
          <w:szCs w:val="24"/>
          <w:u w:val="single"/>
        </w:rPr>
      </w:pPr>
      <w:r w:rsidRPr="00A12058">
        <w:rPr>
          <w:rFonts w:ascii="Times New Roman Bold" w:hAnsi="Times New Roman Bold"/>
          <w:bCs/>
          <w:smallCaps/>
          <w:sz w:val="22"/>
          <w:szCs w:val="22"/>
        </w:rPr>
        <w:t>Co</w:t>
      </w:r>
      <w:r w:rsidR="00483593">
        <w:rPr>
          <w:rFonts w:ascii="Times New Roman Bold" w:hAnsi="Times New Roman Bold"/>
          <w:bCs/>
          <w:smallCaps/>
          <w:sz w:val="22"/>
          <w:szCs w:val="22"/>
        </w:rPr>
        <w:t>mpany</w:t>
      </w:r>
      <w:r w:rsidRPr="00A12058">
        <w:rPr>
          <w:rFonts w:ascii="Times New Roman Bold" w:hAnsi="Times New Roman Bold"/>
          <w:bCs/>
          <w:smallCaps/>
          <w:sz w:val="22"/>
          <w:szCs w:val="22"/>
        </w:rPr>
        <w:t>, Inc</w:t>
      </w:r>
      <w:r w:rsidRPr="00A12058">
        <w:rPr>
          <w:bCs/>
          <w:sz w:val="24"/>
          <w:szCs w:val="24"/>
        </w:rPr>
        <w:t>.</w:t>
      </w:r>
      <w:r w:rsidR="00CB0F62">
        <w:rPr>
          <w:bCs/>
        </w:rPr>
        <w:t>, City, ST</w:t>
      </w:r>
      <w:r w:rsidR="003F40C6">
        <w:rPr>
          <w:b/>
          <w:bCs/>
        </w:rPr>
        <w:tab/>
      </w:r>
      <w:r w:rsidR="004D7169">
        <w:rPr>
          <w:b/>
          <w:bCs/>
        </w:rPr>
        <w:t>Year - Year</w:t>
      </w:r>
    </w:p>
    <w:p w14:paraId="3F9E3CDC" w14:textId="77777777" w:rsidR="00170876" w:rsidRPr="00170876" w:rsidRDefault="00483593" w:rsidP="00D55BA2">
      <w:pPr>
        <w:jc w:val="both"/>
        <w:rPr>
          <w:bCs/>
          <w:i/>
          <w:iCs/>
        </w:rPr>
      </w:pPr>
      <w:r>
        <w:rPr>
          <w:bCs/>
          <w:i/>
          <w:iCs/>
        </w:rPr>
        <w:t>Company</w:t>
      </w:r>
      <w:r w:rsidR="00170876">
        <w:rPr>
          <w:bCs/>
          <w:i/>
          <w:iCs/>
        </w:rPr>
        <w:t xml:space="preserve"> </w:t>
      </w:r>
      <w:r w:rsidR="00170876" w:rsidRPr="00170876">
        <w:rPr>
          <w:bCs/>
          <w:i/>
          <w:iCs/>
        </w:rPr>
        <w:t xml:space="preserve">acquired </w:t>
      </w:r>
      <w:r>
        <w:rPr>
          <w:bCs/>
          <w:i/>
          <w:iCs/>
        </w:rPr>
        <w:t>XYZ</w:t>
      </w:r>
      <w:r w:rsidR="00170876" w:rsidRPr="00170876">
        <w:rPr>
          <w:bCs/>
          <w:i/>
          <w:iCs/>
        </w:rPr>
        <w:t xml:space="preserve">’s CRM </w:t>
      </w:r>
      <w:r>
        <w:rPr>
          <w:bCs/>
          <w:i/>
          <w:iCs/>
        </w:rPr>
        <w:t>business process o</w:t>
      </w:r>
      <w:r w:rsidR="00170876" w:rsidRPr="00170876">
        <w:rPr>
          <w:bCs/>
          <w:i/>
          <w:iCs/>
        </w:rPr>
        <w:t xml:space="preserve">utsourcing </w:t>
      </w:r>
      <w:r>
        <w:rPr>
          <w:bCs/>
          <w:i/>
          <w:iCs/>
        </w:rPr>
        <w:t>line of business in</w:t>
      </w:r>
      <w:r w:rsidR="00170876" w:rsidRPr="00170876">
        <w:rPr>
          <w:bCs/>
          <w:i/>
          <w:iCs/>
        </w:rPr>
        <w:t xml:space="preserve"> 2014</w:t>
      </w:r>
      <w:r>
        <w:rPr>
          <w:bCs/>
          <w:i/>
          <w:iCs/>
        </w:rPr>
        <w:t>.</w:t>
      </w:r>
    </w:p>
    <w:p w14:paraId="3F9E3CDD" w14:textId="77777777" w:rsidR="007F2BA7" w:rsidRPr="00093656" w:rsidRDefault="007F2BA7" w:rsidP="00D55BA2">
      <w:pPr>
        <w:jc w:val="both"/>
        <w:rPr>
          <w:b/>
          <w:bCs/>
          <w:i/>
          <w:iCs/>
          <w:sz w:val="22"/>
          <w:szCs w:val="22"/>
        </w:rPr>
      </w:pPr>
      <w:r w:rsidRPr="00093656">
        <w:rPr>
          <w:b/>
          <w:bCs/>
          <w:i/>
          <w:iCs/>
          <w:sz w:val="22"/>
          <w:szCs w:val="22"/>
        </w:rPr>
        <w:t>Sr. Project Manager</w:t>
      </w:r>
      <w:r w:rsidR="003F40C6" w:rsidRPr="00093656">
        <w:rPr>
          <w:b/>
          <w:bCs/>
          <w:i/>
          <w:iCs/>
          <w:sz w:val="22"/>
          <w:szCs w:val="22"/>
        </w:rPr>
        <w:t xml:space="preserve"> -</w:t>
      </w:r>
      <w:r w:rsidRPr="00093656">
        <w:rPr>
          <w:b/>
          <w:bCs/>
          <w:i/>
          <w:iCs/>
          <w:sz w:val="22"/>
          <w:szCs w:val="22"/>
        </w:rPr>
        <w:t xml:space="preserve"> </w:t>
      </w:r>
      <w:r w:rsidR="003F40C6" w:rsidRPr="00093656">
        <w:rPr>
          <w:b/>
          <w:bCs/>
          <w:i/>
          <w:iCs/>
          <w:sz w:val="22"/>
          <w:szCs w:val="22"/>
        </w:rPr>
        <w:t>CRM Transitions</w:t>
      </w:r>
    </w:p>
    <w:p w14:paraId="3F9E3CDE" w14:textId="77777777" w:rsidR="003F40C6" w:rsidRPr="00093656" w:rsidRDefault="000568DE" w:rsidP="008618F6">
      <w:pPr>
        <w:rPr>
          <w:sz w:val="21"/>
          <w:szCs w:val="21"/>
        </w:rPr>
      </w:pPr>
      <w:r w:rsidRPr="00093656">
        <w:rPr>
          <w:sz w:val="21"/>
          <w:szCs w:val="21"/>
        </w:rPr>
        <w:t xml:space="preserve">Lead </w:t>
      </w:r>
      <w:r w:rsidR="00F165F1" w:rsidRPr="00093656">
        <w:rPr>
          <w:sz w:val="21"/>
          <w:szCs w:val="21"/>
        </w:rPr>
        <w:t xml:space="preserve">deployment of technology assets and enablers </w:t>
      </w:r>
      <w:r w:rsidRPr="00093656">
        <w:rPr>
          <w:sz w:val="21"/>
          <w:szCs w:val="21"/>
        </w:rPr>
        <w:t xml:space="preserve">that </w:t>
      </w:r>
      <w:r w:rsidR="00176AD5" w:rsidRPr="00093656">
        <w:rPr>
          <w:sz w:val="21"/>
          <w:szCs w:val="21"/>
        </w:rPr>
        <w:t xml:space="preserve">maximize </w:t>
      </w:r>
      <w:r w:rsidRPr="00093656">
        <w:rPr>
          <w:sz w:val="21"/>
          <w:szCs w:val="21"/>
        </w:rPr>
        <w:t xml:space="preserve">client value through </w:t>
      </w:r>
      <w:r w:rsidR="003F6562" w:rsidRPr="00093656">
        <w:rPr>
          <w:sz w:val="21"/>
          <w:szCs w:val="21"/>
        </w:rPr>
        <w:t xml:space="preserve">providing a stable </w:t>
      </w:r>
      <w:r w:rsidR="00176AD5" w:rsidRPr="00093656">
        <w:rPr>
          <w:sz w:val="21"/>
          <w:szCs w:val="21"/>
        </w:rPr>
        <w:t xml:space="preserve">call center </w:t>
      </w:r>
      <w:r w:rsidR="003F6562" w:rsidRPr="00093656">
        <w:rPr>
          <w:sz w:val="21"/>
          <w:szCs w:val="21"/>
        </w:rPr>
        <w:t xml:space="preserve">platform </w:t>
      </w:r>
      <w:r w:rsidR="00176AD5" w:rsidRPr="00093656">
        <w:rPr>
          <w:sz w:val="21"/>
          <w:szCs w:val="21"/>
        </w:rPr>
        <w:t>supporting</w:t>
      </w:r>
      <w:r w:rsidR="003F6562" w:rsidRPr="00093656">
        <w:rPr>
          <w:sz w:val="21"/>
          <w:szCs w:val="21"/>
        </w:rPr>
        <w:t xml:space="preserve"> </w:t>
      </w:r>
      <w:r w:rsidRPr="00093656">
        <w:rPr>
          <w:sz w:val="21"/>
          <w:szCs w:val="21"/>
        </w:rPr>
        <w:t xml:space="preserve">JIT staffing </w:t>
      </w:r>
      <w:r w:rsidR="00176AD5" w:rsidRPr="00093656">
        <w:rPr>
          <w:sz w:val="21"/>
          <w:szCs w:val="21"/>
        </w:rPr>
        <w:t>of highly trained agents.</w:t>
      </w:r>
      <w:r w:rsidR="00D31318" w:rsidRPr="00093656">
        <w:rPr>
          <w:sz w:val="21"/>
          <w:szCs w:val="21"/>
        </w:rPr>
        <w:t xml:space="preserve"> </w:t>
      </w:r>
      <w:r w:rsidR="00176AD5" w:rsidRPr="00093656">
        <w:rPr>
          <w:sz w:val="21"/>
          <w:szCs w:val="21"/>
        </w:rPr>
        <w:t xml:space="preserve"> </w:t>
      </w:r>
      <w:r w:rsidR="004B30FA" w:rsidRPr="00093656">
        <w:rPr>
          <w:sz w:val="21"/>
          <w:szCs w:val="21"/>
        </w:rPr>
        <w:t>Responsibilities include</w:t>
      </w:r>
      <w:r w:rsidR="00D31318" w:rsidRPr="00093656">
        <w:rPr>
          <w:sz w:val="21"/>
          <w:szCs w:val="21"/>
        </w:rPr>
        <w:t>:</w:t>
      </w:r>
    </w:p>
    <w:p w14:paraId="3F9E3CDF" w14:textId="77777777" w:rsidR="004B30FA" w:rsidRPr="00093656" w:rsidRDefault="004B30FA" w:rsidP="008618F6">
      <w:pPr>
        <w:numPr>
          <w:ilvl w:val="0"/>
          <w:numId w:val="22"/>
        </w:numPr>
        <w:rPr>
          <w:sz w:val="21"/>
          <w:szCs w:val="21"/>
        </w:rPr>
      </w:pPr>
      <w:r w:rsidRPr="00093656">
        <w:rPr>
          <w:sz w:val="21"/>
          <w:szCs w:val="21"/>
        </w:rPr>
        <w:t xml:space="preserve">Develop and manage </w:t>
      </w:r>
      <w:r w:rsidR="00A0569F" w:rsidRPr="00093656">
        <w:rPr>
          <w:sz w:val="21"/>
          <w:szCs w:val="21"/>
        </w:rPr>
        <w:t>interlocking</w:t>
      </w:r>
      <w:r w:rsidRPr="00093656">
        <w:rPr>
          <w:sz w:val="21"/>
          <w:szCs w:val="21"/>
        </w:rPr>
        <w:t xml:space="preserve"> project plan</w:t>
      </w:r>
      <w:r w:rsidR="00D31318" w:rsidRPr="00093656">
        <w:rPr>
          <w:sz w:val="21"/>
          <w:szCs w:val="21"/>
        </w:rPr>
        <w:t>s</w:t>
      </w:r>
      <w:r w:rsidRPr="00093656">
        <w:rPr>
          <w:sz w:val="21"/>
          <w:szCs w:val="21"/>
        </w:rPr>
        <w:t xml:space="preserve"> </w:t>
      </w:r>
      <w:r w:rsidR="0032696F" w:rsidRPr="00093656">
        <w:rPr>
          <w:sz w:val="21"/>
          <w:szCs w:val="21"/>
        </w:rPr>
        <w:t xml:space="preserve">per PMI PMBOK </w:t>
      </w:r>
      <w:r w:rsidR="00A0569F" w:rsidRPr="00093656">
        <w:rPr>
          <w:sz w:val="21"/>
          <w:szCs w:val="21"/>
        </w:rPr>
        <w:t xml:space="preserve">guidelines </w:t>
      </w:r>
      <w:r w:rsidRPr="00093656">
        <w:rPr>
          <w:sz w:val="21"/>
          <w:szCs w:val="21"/>
        </w:rPr>
        <w:t>to insure timely fulfillment of project deliverables.</w:t>
      </w:r>
    </w:p>
    <w:p w14:paraId="3F9E3CE0" w14:textId="77777777" w:rsidR="004B30FA" w:rsidRPr="00093656" w:rsidRDefault="004B30FA" w:rsidP="008618F6">
      <w:pPr>
        <w:numPr>
          <w:ilvl w:val="0"/>
          <w:numId w:val="22"/>
        </w:numPr>
        <w:rPr>
          <w:sz w:val="21"/>
          <w:szCs w:val="21"/>
        </w:rPr>
      </w:pPr>
      <w:r w:rsidRPr="00093656">
        <w:rPr>
          <w:sz w:val="21"/>
          <w:szCs w:val="21"/>
        </w:rPr>
        <w:t>Manage multiple projects and teams across multiple clients.</w:t>
      </w:r>
    </w:p>
    <w:p w14:paraId="3F9E3CE1" w14:textId="77777777" w:rsidR="004B30FA" w:rsidRPr="00093656" w:rsidRDefault="004B30FA" w:rsidP="008618F6">
      <w:pPr>
        <w:numPr>
          <w:ilvl w:val="0"/>
          <w:numId w:val="22"/>
        </w:numPr>
        <w:rPr>
          <w:sz w:val="21"/>
          <w:szCs w:val="21"/>
        </w:rPr>
      </w:pPr>
      <w:r w:rsidRPr="00093656">
        <w:rPr>
          <w:sz w:val="21"/>
          <w:szCs w:val="21"/>
        </w:rPr>
        <w:t xml:space="preserve">Manage project governance insuring consistent communication and alignment amongst project teams and stakeholders </w:t>
      </w:r>
      <w:r w:rsidR="00D31318" w:rsidRPr="00093656">
        <w:rPr>
          <w:sz w:val="21"/>
          <w:szCs w:val="21"/>
        </w:rPr>
        <w:t>surrounding project deliverables and status.</w:t>
      </w:r>
      <w:r w:rsidRPr="00093656">
        <w:rPr>
          <w:sz w:val="21"/>
          <w:szCs w:val="21"/>
        </w:rPr>
        <w:t xml:space="preserve"> </w:t>
      </w:r>
    </w:p>
    <w:p w14:paraId="3F9E3CE2" w14:textId="77777777" w:rsidR="00ED72C1" w:rsidRPr="00ED72C1" w:rsidRDefault="00ED72C1" w:rsidP="00ED72C1">
      <w:pPr>
        <w:jc w:val="both"/>
        <w:rPr>
          <w:sz w:val="16"/>
          <w:szCs w:val="16"/>
        </w:rPr>
      </w:pPr>
    </w:p>
    <w:p w14:paraId="3F9E3CE3" w14:textId="63FD71CA" w:rsidR="006F76CE" w:rsidRPr="00200FE6" w:rsidRDefault="00CB0F62" w:rsidP="004F681F">
      <w:pPr>
        <w:tabs>
          <w:tab w:val="right" w:pos="10080"/>
        </w:tabs>
        <w:jc w:val="both"/>
        <w:rPr>
          <w:rFonts w:ascii="Times New Roman Bold" w:hAnsi="Times New Roman Bold"/>
          <w:bCs/>
          <w:smallCaps/>
          <w:sz w:val="24"/>
          <w:szCs w:val="24"/>
        </w:rPr>
      </w:pPr>
      <w:r>
        <w:rPr>
          <w:rFonts w:ascii="Times New Roman Bold" w:hAnsi="Times New Roman Bold"/>
          <w:bCs/>
          <w:smallCaps/>
          <w:sz w:val="22"/>
          <w:szCs w:val="22"/>
        </w:rPr>
        <w:t>XYZ</w:t>
      </w:r>
      <w:r w:rsidR="008762E3" w:rsidRPr="00200FE6">
        <w:rPr>
          <w:rFonts w:ascii="Times New Roman Bold" w:hAnsi="Times New Roman Bold"/>
          <w:bCs/>
          <w:smallCaps/>
          <w:sz w:val="22"/>
          <w:szCs w:val="22"/>
        </w:rPr>
        <w:t xml:space="preserve">, Business </w:t>
      </w:r>
      <w:r w:rsidR="002503B1" w:rsidRPr="00200FE6">
        <w:rPr>
          <w:rFonts w:ascii="Times New Roman Bold" w:hAnsi="Times New Roman Bold"/>
          <w:bCs/>
          <w:smallCaps/>
          <w:sz w:val="22"/>
          <w:szCs w:val="22"/>
        </w:rPr>
        <w:t>Process Services</w:t>
      </w:r>
      <w:r>
        <w:rPr>
          <w:bCs/>
        </w:rPr>
        <w:t>, City, ST</w:t>
      </w:r>
      <w:r w:rsidR="002503B1" w:rsidRPr="00200FE6">
        <w:rPr>
          <w:rFonts w:ascii="Times New Roman Bold" w:hAnsi="Times New Roman Bold"/>
          <w:bCs/>
          <w:smallCaps/>
          <w:sz w:val="24"/>
          <w:szCs w:val="24"/>
        </w:rPr>
        <w:tab/>
      </w:r>
      <w:r w:rsidR="004D7169">
        <w:rPr>
          <w:b/>
          <w:bCs/>
        </w:rPr>
        <w:t>Year - Year</w:t>
      </w:r>
    </w:p>
    <w:p w14:paraId="3F9E3CE4" w14:textId="77777777" w:rsidR="008618F6" w:rsidRPr="008618F6" w:rsidRDefault="008618F6" w:rsidP="008618F6">
      <w:pPr>
        <w:jc w:val="both"/>
        <w:rPr>
          <w:b/>
          <w:iCs/>
          <w:sz w:val="10"/>
          <w:szCs w:val="10"/>
        </w:rPr>
      </w:pPr>
    </w:p>
    <w:p w14:paraId="3F9E3CE5" w14:textId="3220A4A1" w:rsidR="006F76CE" w:rsidRPr="00093656" w:rsidRDefault="00CB0F62">
      <w:pPr>
        <w:jc w:val="both"/>
        <w:rPr>
          <w:b/>
          <w:bCs/>
          <w:i/>
          <w:sz w:val="21"/>
          <w:szCs w:val="21"/>
        </w:rPr>
      </w:pPr>
      <w:r>
        <w:rPr>
          <w:b/>
          <w:i/>
          <w:iCs/>
          <w:sz w:val="21"/>
          <w:szCs w:val="21"/>
        </w:rPr>
        <w:t>XYZ</w:t>
      </w:r>
      <w:r w:rsidR="006F76CE" w:rsidRPr="00093656">
        <w:rPr>
          <w:b/>
          <w:i/>
          <w:iCs/>
          <w:sz w:val="21"/>
          <w:szCs w:val="21"/>
        </w:rPr>
        <w:t xml:space="preserve"> Certified Senior Project Manager, Transition &amp; Transformation</w:t>
      </w:r>
      <w:r w:rsidR="007867A7">
        <w:rPr>
          <w:b/>
          <w:i/>
          <w:iCs/>
          <w:sz w:val="21"/>
          <w:szCs w:val="21"/>
        </w:rPr>
        <w:t>, Year - Year</w:t>
      </w:r>
    </w:p>
    <w:p w14:paraId="3F9E3CE6" w14:textId="77777777" w:rsidR="008762E3" w:rsidRPr="00093656" w:rsidRDefault="006F76CE">
      <w:pPr>
        <w:jc w:val="both"/>
        <w:rPr>
          <w:b/>
          <w:bCs/>
          <w:iCs/>
          <w:sz w:val="21"/>
          <w:szCs w:val="21"/>
        </w:rPr>
      </w:pPr>
      <w:r w:rsidRPr="00093656">
        <w:rPr>
          <w:b/>
          <w:i/>
          <w:iCs/>
          <w:sz w:val="21"/>
          <w:szCs w:val="21"/>
        </w:rPr>
        <w:t>Program Manager/PMO/</w:t>
      </w:r>
      <w:r w:rsidR="00E45AFE" w:rsidRPr="00093656">
        <w:rPr>
          <w:b/>
          <w:i/>
          <w:iCs/>
          <w:sz w:val="21"/>
          <w:szCs w:val="21"/>
        </w:rPr>
        <w:t>FSAA Asset Manager</w:t>
      </w:r>
    </w:p>
    <w:p w14:paraId="3F9E3CE7" w14:textId="77777777" w:rsidR="003D0320" w:rsidRPr="00093656" w:rsidRDefault="00176AD5" w:rsidP="001713C0">
      <w:pPr>
        <w:rPr>
          <w:bCs/>
          <w:sz w:val="21"/>
          <w:szCs w:val="21"/>
        </w:rPr>
      </w:pPr>
      <w:r w:rsidRPr="00093656">
        <w:rPr>
          <w:sz w:val="21"/>
          <w:szCs w:val="21"/>
        </w:rPr>
        <w:t>Managed</w:t>
      </w:r>
      <w:r w:rsidR="00A42865" w:rsidRPr="00093656">
        <w:rPr>
          <w:sz w:val="21"/>
          <w:szCs w:val="21"/>
        </w:rPr>
        <w:t xml:space="preserve"> </w:t>
      </w:r>
      <w:r w:rsidR="00C2709C" w:rsidRPr="00093656">
        <w:rPr>
          <w:sz w:val="21"/>
          <w:szCs w:val="21"/>
        </w:rPr>
        <w:t xml:space="preserve">the </w:t>
      </w:r>
      <w:r w:rsidR="00577973" w:rsidRPr="00093656">
        <w:rPr>
          <w:sz w:val="21"/>
          <w:szCs w:val="21"/>
        </w:rPr>
        <w:t>complete lifecycle</w:t>
      </w:r>
      <w:r w:rsidR="00C2709C" w:rsidRPr="00093656">
        <w:rPr>
          <w:sz w:val="21"/>
          <w:szCs w:val="21"/>
        </w:rPr>
        <w:t xml:space="preserve"> of</w:t>
      </w:r>
      <w:r w:rsidR="00577973" w:rsidRPr="00093656">
        <w:rPr>
          <w:sz w:val="21"/>
          <w:szCs w:val="21"/>
        </w:rPr>
        <w:t xml:space="preserve"> </w:t>
      </w:r>
      <w:r w:rsidR="00C2709C" w:rsidRPr="00093656">
        <w:rPr>
          <w:b/>
          <w:sz w:val="21"/>
          <w:szCs w:val="21"/>
        </w:rPr>
        <w:t>F</w:t>
      </w:r>
      <w:r w:rsidR="00C2709C" w:rsidRPr="00093656">
        <w:rPr>
          <w:sz w:val="21"/>
          <w:szCs w:val="21"/>
        </w:rPr>
        <w:t xml:space="preserve">inancial </w:t>
      </w:r>
      <w:r w:rsidR="00C2709C" w:rsidRPr="00093656">
        <w:rPr>
          <w:b/>
          <w:sz w:val="21"/>
          <w:szCs w:val="21"/>
        </w:rPr>
        <w:t>S</w:t>
      </w:r>
      <w:r w:rsidR="00C2709C" w:rsidRPr="00093656">
        <w:rPr>
          <w:sz w:val="21"/>
          <w:szCs w:val="21"/>
        </w:rPr>
        <w:t xml:space="preserve">ervice </w:t>
      </w:r>
      <w:r w:rsidR="00C2709C" w:rsidRPr="00093656">
        <w:rPr>
          <w:b/>
          <w:sz w:val="21"/>
          <w:szCs w:val="21"/>
        </w:rPr>
        <w:t>A</w:t>
      </w:r>
      <w:r w:rsidR="00C2709C" w:rsidRPr="00093656">
        <w:rPr>
          <w:sz w:val="21"/>
          <w:szCs w:val="21"/>
        </w:rPr>
        <w:t xml:space="preserve">nalytics and </w:t>
      </w:r>
      <w:r w:rsidR="00C2709C" w:rsidRPr="00093656">
        <w:rPr>
          <w:b/>
          <w:sz w:val="21"/>
          <w:szCs w:val="21"/>
        </w:rPr>
        <w:t>A</w:t>
      </w:r>
      <w:r w:rsidR="00C2709C" w:rsidRPr="00093656">
        <w:rPr>
          <w:sz w:val="21"/>
          <w:szCs w:val="21"/>
        </w:rPr>
        <w:t xml:space="preserve">utomation Asset (FSAA), </w:t>
      </w:r>
      <w:r w:rsidR="00577973" w:rsidRPr="00093656">
        <w:rPr>
          <w:sz w:val="21"/>
          <w:szCs w:val="21"/>
        </w:rPr>
        <w:t xml:space="preserve">from </w:t>
      </w:r>
      <w:r w:rsidR="006C7C87" w:rsidRPr="00093656">
        <w:rPr>
          <w:sz w:val="21"/>
          <w:szCs w:val="21"/>
        </w:rPr>
        <w:t>solution through steady state delivery</w:t>
      </w:r>
      <w:r w:rsidR="00736515" w:rsidRPr="00093656">
        <w:rPr>
          <w:sz w:val="21"/>
          <w:szCs w:val="21"/>
        </w:rPr>
        <w:t xml:space="preserve"> providing client value through cost effective automated workflow management and analytics supporting data driven business decision making</w:t>
      </w:r>
      <w:r w:rsidRPr="00093656">
        <w:rPr>
          <w:sz w:val="21"/>
          <w:szCs w:val="21"/>
        </w:rPr>
        <w:t xml:space="preserve">. </w:t>
      </w:r>
      <w:r w:rsidR="00C2709C" w:rsidRPr="00093656">
        <w:rPr>
          <w:bCs/>
          <w:sz w:val="21"/>
          <w:szCs w:val="21"/>
        </w:rPr>
        <w:t xml:space="preserve"> </w:t>
      </w:r>
      <w:r w:rsidR="00736515" w:rsidRPr="00093656">
        <w:rPr>
          <w:bCs/>
          <w:sz w:val="21"/>
          <w:szCs w:val="21"/>
        </w:rPr>
        <w:t xml:space="preserve">Responsibilities </w:t>
      </w:r>
      <w:r w:rsidR="00832DC9" w:rsidRPr="00093656">
        <w:rPr>
          <w:bCs/>
          <w:sz w:val="21"/>
          <w:szCs w:val="21"/>
        </w:rPr>
        <w:t>and accomplishments</w:t>
      </w:r>
      <w:r w:rsidR="00736515" w:rsidRPr="00093656">
        <w:rPr>
          <w:bCs/>
          <w:sz w:val="21"/>
          <w:szCs w:val="21"/>
        </w:rPr>
        <w:t xml:space="preserve"> in</w:t>
      </w:r>
      <w:r w:rsidR="00832DC9" w:rsidRPr="00093656">
        <w:rPr>
          <w:bCs/>
          <w:sz w:val="21"/>
          <w:szCs w:val="21"/>
        </w:rPr>
        <w:t>cluded</w:t>
      </w:r>
      <w:r w:rsidR="00C2709C" w:rsidRPr="00093656">
        <w:rPr>
          <w:bCs/>
          <w:sz w:val="21"/>
          <w:szCs w:val="21"/>
        </w:rPr>
        <w:t xml:space="preserve"> the following:</w:t>
      </w:r>
    </w:p>
    <w:p w14:paraId="3F9E3CE8" w14:textId="77777777" w:rsidR="00832DC9" w:rsidRPr="00093656" w:rsidRDefault="00CB0F62" w:rsidP="008618F6">
      <w:pPr>
        <w:numPr>
          <w:ilvl w:val="0"/>
          <w:numId w:val="25"/>
        </w:numPr>
        <w:rPr>
          <w:bCs/>
          <w:sz w:val="21"/>
          <w:szCs w:val="21"/>
        </w:rPr>
      </w:pPr>
      <w:r>
        <w:rPr>
          <w:bCs/>
          <w:sz w:val="21"/>
          <w:szCs w:val="21"/>
        </w:rPr>
        <w:t>Leveraged XYZ’s</w:t>
      </w:r>
      <w:r w:rsidR="00832DC9" w:rsidRPr="00093656">
        <w:rPr>
          <w:bCs/>
          <w:sz w:val="21"/>
          <w:szCs w:val="21"/>
        </w:rPr>
        <w:t xml:space="preserve"> WWPMM to setup PMO standards for area</w:t>
      </w:r>
      <w:r w:rsidR="00B251D2" w:rsidRPr="00093656">
        <w:rPr>
          <w:bCs/>
          <w:sz w:val="21"/>
          <w:szCs w:val="21"/>
        </w:rPr>
        <w:t xml:space="preserve"> including project templates and artifacts.</w:t>
      </w:r>
    </w:p>
    <w:p w14:paraId="3F9E3CE9" w14:textId="77777777" w:rsidR="001713C0" w:rsidRPr="00093656" w:rsidRDefault="008D3970" w:rsidP="008618F6">
      <w:pPr>
        <w:numPr>
          <w:ilvl w:val="0"/>
          <w:numId w:val="25"/>
        </w:numPr>
        <w:rPr>
          <w:bCs/>
          <w:sz w:val="21"/>
          <w:szCs w:val="21"/>
        </w:rPr>
      </w:pPr>
      <w:r w:rsidRPr="00093656">
        <w:rPr>
          <w:bCs/>
          <w:sz w:val="21"/>
          <w:szCs w:val="21"/>
        </w:rPr>
        <w:t>Develop</w:t>
      </w:r>
      <w:r w:rsidR="00154F73" w:rsidRPr="00093656">
        <w:rPr>
          <w:bCs/>
          <w:sz w:val="21"/>
          <w:szCs w:val="21"/>
        </w:rPr>
        <w:t>ed</w:t>
      </w:r>
      <w:r w:rsidR="00E32EB1" w:rsidRPr="00093656">
        <w:rPr>
          <w:bCs/>
          <w:sz w:val="21"/>
          <w:szCs w:val="21"/>
        </w:rPr>
        <w:t xml:space="preserve"> </w:t>
      </w:r>
      <w:r w:rsidR="001713C0" w:rsidRPr="00093656">
        <w:rPr>
          <w:bCs/>
          <w:sz w:val="21"/>
          <w:szCs w:val="21"/>
        </w:rPr>
        <w:t>business case</w:t>
      </w:r>
      <w:r w:rsidR="00E32EB1" w:rsidRPr="00093656">
        <w:rPr>
          <w:bCs/>
          <w:sz w:val="21"/>
          <w:szCs w:val="21"/>
        </w:rPr>
        <w:t xml:space="preserve">s based on solution requirements </w:t>
      </w:r>
      <w:r w:rsidR="00A42865" w:rsidRPr="00093656">
        <w:rPr>
          <w:bCs/>
          <w:sz w:val="21"/>
          <w:szCs w:val="21"/>
        </w:rPr>
        <w:t>for</w:t>
      </w:r>
      <w:r w:rsidR="001713C0" w:rsidRPr="00093656">
        <w:rPr>
          <w:bCs/>
          <w:sz w:val="21"/>
          <w:szCs w:val="21"/>
        </w:rPr>
        <w:t xml:space="preserve"> multipl</w:t>
      </w:r>
      <w:r w:rsidR="0044603F" w:rsidRPr="00093656">
        <w:rPr>
          <w:bCs/>
          <w:sz w:val="21"/>
          <w:szCs w:val="21"/>
        </w:rPr>
        <w:t>e</w:t>
      </w:r>
      <w:r w:rsidR="001713C0" w:rsidRPr="00093656">
        <w:rPr>
          <w:bCs/>
          <w:sz w:val="21"/>
          <w:szCs w:val="21"/>
        </w:rPr>
        <w:t xml:space="preserve"> client</w:t>
      </w:r>
      <w:r w:rsidR="00A42865" w:rsidRPr="00093656">
        <w:rPr>
          <w:bCs/>
          <w:sz w:val="21"/>
          <w:szCs w:val="21"/>
        </w:rPr>
        <w:t xml:space="preserve"> deployments</w:t>
      </w:r>
      <w:r w:rsidR="001713C0" w:rsidRPr="00093656">
        <w:rPr>
          <w:bCs/>
          <w:sz w:val="21"/>
          <w:szCs w:val="21"/>
        </w:rPr>
        <w:t>.</w:t>
      </w:r>
      <w:r w:rsidR="002D2559" w:rsidRPr="00093656">
        <w:rPr>
          <w:bCs/>
          <w:sz w:val="21"/>
          <w:szCs w:val="21"/>
        </w:rPr>
        <w:t xml:space="preserve">  </w:t>
      </w:r>
    </w:p>
    <w:p w14:paraId="3F9E3CEA" w14:textId="77777777" w:rsidR="005934B9" w:rsidRPr="00093656" w:rsidRDefault="005934B9" w:rsidP="008618F6">
      <w:pPr>
        <w:numPr>
          <w:ilvl w:val="0"/>
          <w:numId w:val="25"/>
        </w:numPr>
        <w:rPr>
          <w:bCs/>
          <w:sz w:val="21"/>
          <w:szCs w:val="21"/>
        </w:rPr>
      </w:pPr>
      <w:r w:rsidRPr="00093656">
        <w:rPr>
          <w:bCs/>
          <w:sz w:val="21"/>
          <w:szCs w:val="21"/>
        </w:rPr>
        <w:t>Implement</w:t>
      </w:r>
      <w:r w:rsidR="00154F73" w:rsidRPr="00093656">
        <w:rPr>
          <w:bCs/>
          <w:sz w:val="21"/>
          <w:szCs w:val="21"/>
        </w:rPr>
        <w:t>ed</w:t>
      </w:r>
      <w:r w:rsidRPr="00093656">
        <w:rPr>
          <w:bCs/>
          <w:sz w:val="21"/>
          <w:szCs w:val="21"/>
        </w:rPr>
        <w:t xml:space="preserve"> asset deployment strategy with supporting RACI that detail</w:t>
      </w:r>
      <w:r w:rsidR="00154F73" w:rsidRPr="00093656">
        <w:rPr>
          <w:bCs/>
          <w:sz w:val="21"/>
          <w:szCs w:val="21"/>
        </w:rPr>
        <w:t>ed</w:t>
      </w:r>
      <w:r w:rsidRPr="00093656">
        <w:rPr>
          <w:bCs/>
          <w:sz w:val="21"/>
          <w:szCs w:val="21"/>
        </w:rPr>
        <w:t xml:space="preserve"> cross</w:t>
      </w:r>
      <w:r w:rsidR="00F24CA5" w:rsidRPr="00093656">
        <w:rPr>
          <w:bCs/>
          <w:sz w:val="21"/>
          <w:szCs w:val="21"/>
        </w:rPr>
        <w:t>-</w:t>
      </w:r>
      <w:r w:rsidRPr="00093656">
        <w:rPr>
          <w:bCs/>
          <w:sz w:val="21"/>
          <w:szCs w:val="21"/>
        </w:rPr>
        <w:t xml:space="preserve">functional responsibilities across </w:t>
      </w:r>
      <w:r w:rsidR="00985D46" w:rsidRPr="00093656">
        <w:rPr>
          <w:bCs/>
          <w:sz w:val="21"/>
          <w:szCs w:val="21"/>
        </w:rPr>
        <w:t xml:space="preserve">workstream </w:t>
      </w:r>
      <w:r w:rsidR="00A42865" w:rsidRPr="00093656">
        <w:rPr>
          <w:bCs/>
          <w:sz w:val="21"/>
          <w:szCs w:val="21"/>
        </w:rPr>
        <w:t>participants</w:t>
      </w:r>
      <w:r w:rsidRPr="00093656">
        <w:rPr>
          <w:bCs/>
          <w:sz w:val="21"/>
          <w:szCs w:val="21"/>
        </w:rPr>
        <w:t>.</w:t>
      </w:r>
    </w:p>
    <w:p w14:paraId="3F9E3CEB" w14:textId="77777777" w:rsidR="008D3970" w:rsidRPr="00093656" w:rsidRDefault="008D3970" w:rsidP="008618F6">
      <w:pPr>
        <w:numPr>
          <w:ilvl w:val="0"/>
          <w:numId w:val="25"/>
        </w:numPr>
        <w:rPr>
          <w:bCs/>
          <w:sz w:val="21"/>
          <w:szCs w:val="21"/>
        </w:rPr>
      </w:pPr>
      <w:r w:rsidRPr="00093656">
        <w:rPr>
          <w:bCs/>
          <w:sz w:val="21"/>
          <w:szCs w:val="21"/>
        </w:rPr>
        <w:t>Develop</w:t>
      </w:r>
      <w:r w:rsidR="00154F73" w:rsidRPr="00093656">
        <w:rPr>
          <w:bCs/>
          <w:sz w:val="21"/>
          <w:szCs w:val="21"/>
        </w:rPr>
        <w:t>ed</w:t>
      </w:r>
      <w:r w:rsidRPr="00093656">
        <w:rPr>
          <w:bCs/>
          <w:sz w:val="21"/>
          <w:szCs w:val="21"/>
        </w:rPr>
        <w:t xml:space="preserve"> cross</w:t>
      </w:r>
      <w:r w:rsidR="00F24CA5" w:rsidRPr="00093656">
        <w:rPr>
          <w:bCs/>
          <w:sz w:val="21"/>
          <w:szCs w:val="21"/>
        </w:rPr>
        <w:t>-</w:t>
      </w:r>
      <w:r w:rsidRPr="00093656">
        <w:rPr>
          <w:bCs/>
          <w:sz w:val="21"/>
          <w:szCs w:val="21"/>
        </w:rPr>
        <w:t>tower interlocking implementation project plans</w:t>
      </w:r>
      <w:r w:rsidR="00A0569F" w:rsidRPr="00093656">
        <w:rPr>
          <w:bCs/>
          <w:sz w:val="21"/>
          <w:szCs w:val="21"/>
        </w:rPr>
        <w:t xml:space="preserve"> per PMI PMBOK guidelines</w:t>
      </w:r>
      <w:r w:rsidRPr="00093656">
        <w:rPr>
          <w:bCs/>
          <w:sz w:val="21"/>
          <w:szCs w:val="21"/>
        </w:rPr>
        <w:t xml:space="preserve"> for asset deployment that support</w:t>
      </w:r>
      <w:r w:rsidR="00154F73" w:rsidRPr="00093656">
        <w:rPr>
          <w:bCs/>
          <w:sz w:val="21"/>
          <w:szCs w:val="21"/>
        </w:rPr>
        <w:t>ed</w:t>
      </w:r>
      <w:r w:rsidRPr="00093656">
        <w:rPr>
          <w:bCs/>
          <w:sz w:val="21"/>
          <w:szCs w:val="21"/>
        </w:rPr>
        <w:t xml:space="preserve"> multi-workstream align</w:t>
      </w:r>
      <w:r w:rsidR="00FD3646" w:rsidRPr="00093656">
        <w:rPr>
          <w:bCs/>
          <w:sz w:val="21"/>
          <w:szCs w:val="21"/>
        </w:rPr>
        <w:t>ment</w:t>
      </w:r>
      <w:r w:rsidRPr="00093656">
        <w:rPr>
          <w:bCs/>
          <w:sz w:val="21"/>
          <w:szCs w:val="21"/>
        </w:rPr>
        <w:t xml:space="preserve"> through</w:t>
      </w:r>
      <w:r w:rsidR="00FD3646" w:rsidRPr="00093656">
        <w:rPr>
          <w:bCs/>
          <w:sz w:val="21"/>
          <w:szCs w:val="21"/>
        </w:rPr>
        <w:t>out</w:t>
      </w:r>
      <w:r w:rsidRPr="00093656">
        <w:rPr>
          <w:bCs/>
          <w:sz w:val="21"/>
          <w:szCs w:val="21"/>
        </w:rPr>
        <w:t xml:space="preserve"> implementation.</w:t>
      </w:r>
    </w:p>
    <w:p w14:paraId="3F9E3CEC" w14:textId="77777777" w:rsidR="001713C0" w:rsidRPr="00093656" w:rsidRDefault="00154F73" w:rsidP="008618F6">
      <w:pPr>
        <w:numPr>
          <w:ilvl w:val="0"/>
          <w:numId w:val="25"/>
        </w:numPr>
        <w:rPr>
          <w:bCs/>
          <w:sz w:val="21"/>
          <w:szCs w:val="21"/>
        </w:rPr>
      </w:pPr>
      <w:r w:rsidRPr="00093656">
        <w:rPr>
          <w:bCs/>
          <w:sz w:val="21"/>
          <w:szCs w:val="21"/>
        </w:rPr>
        <w:t>Le</w:t>
      </w:r>
      <w:r w:rsidR="005934B9" w:rsidRPr="00093656">
        <w:rPr>
          <w:bCs/>
          <w:sz w:val="21"/>
          <w:szCs w:val="21"/>
        </w:rPr>
        <w:t>d hiring and staffing for each asset deployment pursuant to business case and operational requirements.</w:t>
      </w:r>
    </w:p>
    <w:p w14:paraId="3F9E3CED" w14:textId="77777777" w:rsidR="00A71D37" w:rsidRPr="00093656" w:rsidRDefault="00DD411F" w:rsidP="008618F6">
      <w:pPr>
        <w:numPr>
          <w:ilvl w:val="0"/>
          <w:numId w:val="25"/>
        </w:numPr>
        <w:rPr>
          <w:bCs/>
          <w:sz w:val="21"/>
          <w:szCs w:val="21"/>
        </w:rPr>
      </w:pPr>
      <w:r w:rsidRPr="00093656">
        <w:rPr>
          <w:bCs/>
          <w:sz w:val="21"/>
          <w:szCs w:val="21"/>
        </w:rPr>
        <w:t>O</w:t>
      </w:r>
      <w:r w:rsidR="005934B9" w:rsidRPr="00093656">
        <w:rPr>
          <w:bCs/>
          <w:sz w:val="21"/>
          <w:szCs w:val="21"/>
        </w:rPr>
        <w:t>vers</w:t>
      </w:r>
      <w:r w:rsidR="00154F73" w:rsidRPr="00093656">
        <w:rPr>
          <w:bCs/>
          <w:sz w:val="21"/>
          <w:szCs w:val="21"/>
        </w:rPr>
        <w:t>aw</w:t>
      </w:r>
      <w:r w:rsidR="005934B9" w:rsidRPr="00093656">
        <w:rPr>
          <w:bCs/>
          <w:sz w:val="21"/>
          <w:szCs w:val="21"/>
        </w:rPr>
        <w:t xml:space="preserve"> ongoing project management of each asset deployment by supervising asset implementation teams.</w:t>
      </w:r>
    </w:p>
    <w:p w14:paraId="3F9E3CEE" w14:textId="77777777" w:rsidR="00A71D37" w:rsidRPr="00A71D37" w:rsidRDefault="00A71D37" w:rsidP="00A71D37">
      <w:pPr>
        <w:rPr>
          <w:bCs/>
          <w:sz w:val="16"/>
          <w:szCs w:val="16"/>
        </w:rPr>
      </w:pPr>
    </w:p>
    <w:p w14:paraId="3F9E3CEF" w14:textId="77777777" w:rsidR="00575D4E" w:rsidRPr="00093656" w:rsidRDefault="00E37B71" w:rsidP="00A71D37">
      <w:pPr>
        <w:jc w:val="both"/>
        <w:rPr>
          <w:sz w:val="21"/>
          <w:szCs w:val="21"/>
        </w:rPr>
      </w:pPr>
      <w:r w:rsidRPr="00093656">
        <w:rPr>
          <w:b/>
          <w:i/>
          <w:iCs/>
          <w:sz w:val="21"/>
          <w:szCs w:val="21"/>
        </w:rPr>
        <w:t>Senior Program Delivery Manager/Transition Manager</w:t>
      </w:r>
      <w:r w:rsidR="00B832A3" w:rsidRPr="00093656">
        <w:rPr>
          <w:sz w:val="21"/>
          <w:szCs w:val="21"/>
        </w:rPr>
        <w:t xml:space="preserve"> - </w:t>
      </w:r>
      <w:r w:rsidR="00B832A3" w:rsidRPr="00093656">
        <w:rPr>
          <w:b/>
          <w:i/>
          <w:iCs/>
          <w:sz w:val="21"/>
          <w:szCs w:val="21"/>
        </w:rPr>
        <w:t>HR and F&amp;A</w:t>
      </w:r>
      <w:r w:rsidR="00ED72C1" w:rsidRPr="00093656">
        <w:rPr>
          <w:b/>
          <w:i/>
          <w:iCs/>
          <w:sz w:val="21"/>
          <w:szCs w:val="21"/>
        </w:rPr>
        <w:t xml:space="preserve"> </w:t>
      </w:r>
    </w:p>
    <w:p w14:paraId="3F9E3CF0" w14:textId="77777777" w:rsidR="008618F6" w:rsidRPr="008618F6" w:rsidRDefault="008618F6" w:rsidP="008618F6">
      <w:pPr>
        <w:jc w:val="both"/>
        <w:rPr>
          <w:sz w:val="6"/>
          <w:szCs w:val="6"/>
        </w:rPr>
      </w:pPr>
    </w:p>
    <w:p w14:paraId="3F9E3CF1" w14:textId="77777777" w:rsidR="00042280" w:rsidRPr="00200FE6" w:rsidRDefault="00F92009" w:rsidP="008618F6">
      <w:pPr>
        <w:rPr>
          <w:b/>
          <w:sz w:val="21"/>
          <w:szCs w:val="21"/>
        </w:rPr>
      </w:pPr>
      <w:r w:rsidRPr="00200FE6">
        <w:rPr>
          <w:b/>
          <w:sz w:val="21"/>
          <w:szCs w:val="21"/>
        </w:rPr>
        <w:t xml:space="preserve">Transition </w:t>
      </w:r>
      <w:r w:rsidR="00042280" w:rsidRPr="00200FE6">
        <w:rPr>
          <w:b/>
          <w:sz w:val="21"/>
          <w:szCs w:val="21"/>
        </w:rPr>
        <w:t>Solution</w:t>
      </w:r>
      <w:r w:rsidR="00FB4AB6" w:rsidRPr="00200FE6">
        <w:rPr>
          <w:b/>
          <w:sz w:val="21"/>
          <w:szCs w:val="21"/>
        </w:rPr>
        <w:t xml:space="preserve"> Architect</w:t>
      </w:r>
      <w:r w:rsidR="008618F6" w:rsidRPr="00200FE6">
        <w:rPr>
          <w:b/>
          <w:sz w:val="21"/>
          <w:szCs w:val="21"/>
        </w:rPr>
        <w:t>:</w:t>
      </w:r>
    </w:p>
    <w:p w14:paraId="3F9E3CF2" w14:textId="77777777" w:rsidR="00042280" w:rsidRPr="00200FE6" w:rsidRDefault="00F92009" w:rsidP="008618F6">
      <w:pPr>
        <w:numPr>
          <w:ilvl w:val="0"/>
          <w:numId w:val="26"/>
        </w:numPr>
        <w:rPr>
          <w:sz w:val="21"/>
          <w:szCs w:val="21"/>
        </w:rPr>
      </w:pPr>
      <w:r w:rsidRPr="00200FE6">
        <w:rPr>
          <w:sz w:val="21"/>
          <w:szCs w:val="21"/>
        </w:rPr>
        <w:t xml:space="preserve">South Africa Payroll </w:t>
      </w:r>
      <w:r w:rsidR="00A52A3C" w:rsidRPr="00200FE6">
        <w:rPr>
          <w:sz w:val="21"/>
          <w:szCs w:val="21"/>
        </w:rPr>
        <w:t>–</w:t>
      </w:r>
      <w:r w:rsidRPr="00200FE6">
        <w:rPr>
          <w:sz w:val="21"/>
          <w:szCs w:val="21"/>
        </w:rPr>
        <w:t xml:space="preserve"> </w:t>
      </w:r>
      <w:r w:rsidR="00A52A3C" w:rsidRPr="00200FE6">
        <w:rPr>
          <w:sz w:val="21"/>
          <w:szCs w:val="21"/>
        </w:rPr>
        <w:t>Developed transiti</w:t>
      </w:r>
      <w:r w:rsidR="00CB0F62">
        <w:rPr>
          <w:sz w:val="21"/>
          <w:szCs w:val="21"/>
        </w:rPr>
        <w:t>on solution to move internal XYZ</w:t>
      </w:r>
      <w:r w:rsidR="00A52A3C" w:rsidRPr="00200FE6">
        <w:rPr>
          <w:sz w:val="21"/>
          <w:szCs w:val="21"/>
        </w:rPr>
        <w:t xml:space="preserve"> Payroll from SA to Budapest D</w:t>
      </w:r>
      <w:r w:rsidR="00F24CA5" w:rsidRPr="00200FE6">
        <w:rPr>
          <w:sz w:val="21"/>
          <w:szCs w:val="21"/>
        </w:rPr>
        <w:t xml:space="preserve">elivery </w:t>
      </w:r>
      <w:r w:rsidR="00A52A3C" w:rsidRPr="00200FE6">
        <w:rPr>
          <w:sz w:val="21"/>
          <w:szCs w:val="21"/>
        </w:rPr>
        <w:t>C</w:t>
      </w:r>
      <w:r w:rsidR="00F24CA5" w:rsidRPr="00200FE6">
        <w:rPr>
          <w:sz w:val="21"/>
          <w:szCs w:val="21"/>
        </w:rPr>
        <w:t>enter</w:t>
      </w:r>
      <w:r w:rsidR="00A52A3C" w:rsidRPr="00200FE6">
        <w:rPr>
          <w:sz w:val="21"/>
          <w:szCs w:val="21"/>
        </w:rPr>
        <w:t xml:space="preserve"> including business case and initial detailed proje</w:t>
      </w:r>
      <w:r w:rsidR="00F24CA5" w:rsidRPr="00200FE6">
        <w:rPr>
          <w:sz w:val="21"/>
          <w:szCs w:val="21"/>
        </w:rPr>
        <w:t>ct plan</w:t>
      </w:r>
      <w:r w:rsidR="00A52A3C" w:rsidRPr="00200FE6">
        <w:rPr>
          <w:sz w:val="21"/>
          <w:szCs w:val="21"/>
        </w:rPr>
        <w:t xml:space="preserve"> that included </w:t>
      </w:r>
      <w:r w:rsidR="00A52A3C" w:rsidRPr="00200FE6">
        <w:rPr>
          <w:b/>
          <w:sz w:val="21"/>
          <w:szCs w:val="21"/>
        </w:rPr>
        <w:t>K</w:t>
      </w:r>
      <w:r w:rsidR="009E637A" w:rsidRPr="00200FE6">
        <w:rPr>
          <w:sz w:val="21"/>
          <w:szCs w:val="21"/>
        </w:rPr>
        <w:t xml:space="preserve">nowledge </w:t>
      </w:r>
      <w:r w:rsidR="00A52A3C" w:rsidRPr="00200FE6">
        <w:rPr>
          <w:b/>
          <w:sz w:val="21"/>
          <w:szCs w:val="21"/>
        </w:rPr>
        <w:t>T</w:t>
      </w:r>
      <w:r w:rsidR="009E637A" w:rsidRPr="00200FE6">
        <w:rPr>
          <w:sz w:val="21"/>
          <w:szCs w:val="21"/>
        </w:rPr>
        <w:t>ransfer</w:t>
      </w:r>
      <w:r w:rsidR="00A52A3C" w:rsidRPr="00200FE6">
        <w:rPr>
          <w:sz w:val="21"/>
          <w:szCs w:val="21"/>
        </w:rPr>
        <w:t xml:space="preserve">, </w:t>
      </w:r>
      <w:r w:rsidR="00A52A3C" w:rsidRPr="00200FE6">
        <w:rPr>
          <w:b/>
          <w:sz w:val="21"/>
          <w:szCs w:val="21"/>
        </w:rPr>
        <w:t>K</w:t>
      </w:r>
      <w:r w:rsidR="009E637A" w:rsidRPr="00200FE6">
        <w:rPr>
          <w:sz w:val="21"/>
          <w:szCs w:val="21"/>
        </w:rPr>
        <w:t xml:space="preserve">nowledge </w:t>
      </w:r>
      <w:r w:rsidR="00A52A3C" w:rsidRPr="00200FE6">
        <w:rPr>
          <w:b/>
          <w:sz w:val="21"/>
          <w:szCs w:val="21"/>
        </w:rPr>
        <w:t>C</w:t>
      </w:r>
      <w:r w:rsidR="009E637A" w:rsidRPr="00200FE6">
        <w:rPr>
          <w:sz w:val="21"/>
          <w:szCs w:val="21"/>
        </w:rPr>
        <w:t>apture</w:t>
      </w:r>
      <w:r w:rsidR="00A52A3C" w:rsidRPr="00200FE6">
        <w:rPr>
          <w:sz w:val="21"/>
          <w:szCs w:val="21"/>
        </w:rPr>
        <w:t>, testing, training, cutover, and deployment.</w:t>
      </w:r>
      <w:r w:rsidR="00C17980" w:rsidRPr="00200FE6">
        <w:rPr>
          <w:sz w:val="21"/>
          <w:szCs w:val="21"/>
        </w:rPr>
        <w:t xml:space="preserve">  Designed new payroll account mappings to general ledger for intercompany transactions/interfaces.</w:t>
      </w:r>
    </w:p>
    <w:p w14:paraId="3F9E3CF3" w14:textId="77777777" w:rsidR="00F92009" w:rsidRPr="00200FE6" w:rsidRDefault="00F92009" w:rsidP="008618F6">
      <w:pPr>
        <w:numPr>
          <w:ilvl w:val="0"/>
          <w:numId w:val="26"/>
        </w:numPr>
        <w:rPr>
          <w:sz w:val="21"/>
          <w:szCs w:val="21"/>
        </w:rPr>
      </w:pPr>
      <w:r w:rsidRPr="00200FE6">
        <w:rPr>
          <w:sz w:val="21"/>
          <w:szCs w:val="21"/>
        </w:rPr>
        <w:t xml:space="preserve">Unilever </w:t>
      </w:r>
      <w:r w:rsidR="00883AFA" w:rsidRPr="00200FE6">
        <w:rPr>
          <w:sz w:val="21"/>
          <w:szCs w:val="21"/>
        </w:rPr>
        <w:t xml:space="preserve">LA </w:t>
      </w:r>
      <w:r w:rsidRPr="00200FE6">
        <w:rPr>
          <w:sz w:val="21"/>
          <w:szCs w:val="21"/>
        </w:rPr>
        <w:t>Service Extension</w:t>
      </w:r>
      <w:r w:rsidR="00A52A3C" w:rsidRPr="00200FE6">
        <w:rPr>
          <w:sz w:val="21"/>
          <w:szCs w:val="21"/>
        </w:rPr>
        <w:t xml:space="preserve"> – Developed transition solution </w:t>
      </w:r>
      <w:r w:rsidR="00D03F0C" w:rsidRPr="00200FE6">
        <w:rPr>
          <w:sz w:val="21"/>
          <w:szCs w:val="21"/>
        </w:rPr>
        <w:t>to add Learning, Recruitment, and Rewards</w:t>
      </w:r>
      <w:r w:rsidR="009C5A8F" w:rsidRPr="00200FE6">
        <w:rPr>
          <w:sz w:val="21"/>
          <w:szCs w:val="21"/>
        </w:rPr>
        <w:t xml:space="preserve"> to existing Unilever LA HR offering</w:t>
      </w:r>
      <w:r w:rsidR="006E7FE2" w:rsidRPr="00200FE6">
        <w:rPr>
          <w:sz w:val="21"/>
          <w:szCs w:val="21"/>
        </w:rPr>
        <w:t>,</w:t>
      </w:r>
      <w:r w:rsidR="009C5A8F" w:rsidRPr="00200FE6">
        <w:rPr>
          <w:sz w:val="21"/>
          <w:szCs w:val="21"/>
        </w:rPr>
        <w:t xml:space="preserve"> including business case and </w:t>
      </w:r>
      <w:r w:rsidR="000352BE" w:rsidRPr="00200FE6">
        <w:rPr>
          <w:sz w:val="21"/>
          <w:szCs w:val="21"/>
        </w:rPr>
        <w:t>t</w:t>
      </w:r>
      <w:r w:rsidR="009C5A8F" w:rsidRPr="00200FE6">
        <w:rPr>
          <w:sz w:val="21"/>
          <w:szCs w:val="21"/>
        </w:rPr>
        <w:t>ransition SOW.</w:t>
      </w:r>
    </w:p>
    <w:p w14:paraId="3F9E3CF4" w14:textId="77777777" w:rsidR="00F92009" w:rsidRPr="00200FE6" w:rsidRDefault="00F92009" w:rsidP="008618F6">
      <w:pPr>
        <w:numPr>
          <w:ilvl w:val="0"/>
          <w:numId w:val="26"/>
        </w:numPr>
        <w:rPr>
          <w:sz w:val="21"/>
          <w:szCs w:val="21"/>
        </w:rPr>
      </w:pPr>
      <w:r w:rsidRPr="00200FE6">
        <w:rPr>
          <w:sz w:val="21"/>
          <w:szCs w:val="21"/>
        </w:rPr>
        <w:t>Pfizer HR</w:t>
      </w:r>
      <w:r w:rsidR="009C5A8F" w:rsidRPr="00200FE6">
        <w:rPr>
          <w:sz w:val="21"/>
          <w:szCs w:val="21"/>
        </w:rPr>
        <w:t xml:space="preserve"> </w:t>
      </w:r>
      <w:r w:rsidR="000352BE" w:rsidRPr="00200FE6">
        <w:rPr>
          <w:sz w:val="21"/>
          <w:szCs w:val="21"/>
        </w:rPr>
        <w:t>–</w:t>
      </w:r>
      <w:r w:rsidR="009C5A8F" w:rsidRPr="00200FE6">
        <w:rPr>
          <w:sz w:val="21"/>
          <w:szCs w:val="21"/>
        </w:rPr>
        <w:t xml:space="preserve"> </w:t>
      </w:r>
      <w:r w:rsidR="000352BE" w:rsidRPr="00200FE6">
        <w:rPr>
          <w:sz w:val="21"/>
          <w:szCs w:val="21"/>
        </w:rPr>
        <w:t xml:space="preserve">Developed transition solution for </w:t>
      </w:r>
      <w:r w:rsidR="00883AFA" w:rsidRPr="00200FE6">
        <w:rPr>
          <w:sz w:val="21"/>
          <w:szCs w:val="21"/>
        </w:rPr>
        <w:t xml:space="preserve">global </w:t>
      </w:r>
      <w:r w:rsidR="000352BE" w:rsidRPr="00200FE6">
        <w:rPr>
          <w:sz w:val="21"/>
          <w:szCs w:val="21"/>
        </w:rPr>
        <w:t xml:space="preserve">HR contact center and employee data management </w:t>
      </w:r>
      <w:r w:rsidR="00883AFA" w:rsidRPr="00200FE6">
        <w:rPr>
          <w:sz w:val="21"/>
          <w:szCs w:val="21"/>
        </w:rPr>
        <w:t xml:space="preserve">implementation </w:t>
      </w:r>
      <w:r w:rsidR="000352BE" w:rsidRPr="00200FE6">
        <w:rPr>
          <w:sz w:val="21"/>
          <w:szCs w:val="21"/>
        </w:rPr>
        <w:t>including  business case and transition SOW.</w:t>
      </w:r>
      <w:r w:rsidR="00C17980" w:rsidRPr="00200FE6">
        <w:rPr>
          <w:sz w:val="21"/>
          <w:szCs w:val="21"/>
        </w:rPr>
        <w:t xml:space="preserve"> Designed new payroll account mappings to general ledger for intercompany transactions/interfaces.</w:t>
      </w:r>
    </w:p>
    <w:p w14:paraId="3F9E3CF5" w14:textId="77777777" w:rsidR="008618F6" w:rsidRPr="008618F6" w:rsidRDefault="008618F6" w:rsidP="008618F6">
      <w:pPr>
        <w:rPr>
          <w:sz w:val="10"/>
          <w:szCs w:val="10"/>
        </w:rPr>
      </w:pPr>
    </w:p>
    <w:p w14:paraId="3F9E3CF6" w14:textId="77777777" w:rsidR="00200FE6" w:rsidRPr="00200FE6" w:rsidRDefault="00200FE6" w:rsidP="00200FE6">
      <w:pPr>
        <w:pStyle w:val="Title"/>
        <w:tabs>
          <w:tab w:val="right" w:pos="10080"/>
        </w:tabs>
        <w:jc w:val="left"/>
        <w:rPr>
          <w:sz w:val="22"/>
          <w:szCs w:val="22"/>
          <w:lang w:val="de-DE"/>
        </w:rPr>
      </w:pPr>
      <w:r>
        <w:rPr>
          <w:sz w:val="22"/>
          <w:szCs w:val="22"/>
          <w:lang w:val="de-DE"/>
        </w:rPr>
        <w:br w:type="page"/>
      </w:r>
      <w:r w:rsidRPr="00200FE6">
        <w:rPr>
          <w:sz w:val="22"/>
          <w:szCs w:val="22"/>
          <w:lang w:val="de-DE"/>
        </w:rPr>
        <w:lastRenderedPageBreak/>
        <w:t>Name, CMA, PMP</w:t>
      </w:r>
      <w:r w:rsidRPr="00200FE6">
        <w:rPr>
          <w:sz w:val="22"/>
          <w:szCs w:val="22"/>
          <w:lang w:val="de-DE"/>
        </w:rPr>
        <w:tab/>
        <w:t>Page 2</w:t>
      </w:r>
    </w:p>
    <w:p w14:paraId="3F9E3CF7" w14:textId="77777777" w:rsidR="00200FE6" w:rsidRPr="00200FE6" w:rsidRDefault="00200FE6" w:rsidP="008618F6">
      <w:pPr>
        <w:rPr>
          <w:b/>
          <w:sz w:val="12"/>
          <w:szCs w:val="12"/>
        </w:rPr>
      </w:pPr>
    </w:p>
    <w:p w14:paraId="3F9E3CF8" w14:textId="77777777" w:rsidR="00B832A3" w:rsidRPr="00200FE6" w:rsidRDefault="00042280" w:rsidP="008618F6">
      <w:pPr>
        <w:rPr>
          <w:b/>
          <w:sz w:val="21"/>
          <w:szCs w:val="21"/>
        </w:rPr>
      </w:pPr>
      <w:r w:rsidRPr="00200FE6">
        <w:rPr>
          <w:b/>
          <w:sz w:val="21"/>
          <w:szCs w:val="21"/>
        </w:rPr>
        <w:t>Transition</w:t>
      </w:r>
      <w:r w:rsidR="00FB4AB6" w:rsidRPr="00200FE6">
        <w:rPr>
          <w:b/>
          <w:sz w:val="21"/>
          <w:szCs w:val="21"/>
        </w:rPr>
        <w:t xml:space="preserve"> Project Manager</w:t>
      </w:r>
      <w:r w:rsidR="008618F6" w:rsidRPr="00200FE6">
        <w:rPr>
          <w:b/>
          <w:sz w:val="21"/>
          <w:szCs w:val="21"/>
        </w:rPr>
        <w:t>:</w:t>
      </w:r>
    </w:p>
    <w:p w14:paraId="3F9E3CF9" w14:textId="77777777" w:rsidR="002D2559" w:rsidRPr="00200FE6" w:rsidRDefault="00DD5C25" w:rsidP="008618F6">
      <w:pPr>
        <w:numPr>
          <w:ilvl w:val="0"/>
          <w:numId w:val="27"/>
        </w:numPr>
        <w:rPr>
          <w:sz w:val="21"/>
          <w:szCs w:val="21"/>
        </w:rPr>
      </w:pPr>
      <w:r w:rsidRPr="00200FE6">
        <w:rPr>
          <w:sz w:val="21"/>
          <w:szCs w:val="21"/>
        </w:rPr>
        <w:t xml:space="preserve">P&amp;G – Global EDM Lead responsible for </w:t>
      </w:r>
      <w:r w:rsidR="002D2559" w:rsidRPr="00200FE6">
        <w:rPr>
          <w:sz w:val="21"/>
          <w:szCs w:val="21"/>
        </w:rPr>
        <w:t xml:space="preserve">the transformation and </w:t>
      </w:r>
      <w:r w:rsidRPr="00200FE6">
        <w:rPr>
          <w:sz w:val="21"/>
          <w:szCs w:val="21"/>
        </w:rPr>
        <w:t>tr</w:t>
      </w:r>
      <w:r w:rsidR="002D2559" w:rsidRPr="00200FE6">
        <w:rPr>
          <w:sz w:val="21"/>
          <w:szCs w:val="21"/>
        </w:rPr>
        <w:t>ansition of support services to three</w:t>
      </w:r>
      <w:r w:rsidR="001A2AAE" w:rsidRPr="00200FE6">
        <w:rPr>
          <w:sz w:val="21"/>
          <w:szCs w:val="21"/>
        </w:rPr>
        <w:t xml:space="preserve"> </w:t>
      </w:r>
      <w:r w:rsidR="00363D54" w:rsidRPr="00200FE6">
        <w:rPr>
          <w:sz w:val="21"/>
          <w:szCs w:val="21"/>
        </w:rPr>
        <w:t xml:space="preserve">off-shored </w:t>
      </w:r>
      <w:r w:rsidR="001A2AAE" w:rsidRPr="00200FE6">
        <w:rPr>
          <w:sz w:val="21"/>
          <w:szCs w:val="21"/>
        </w:rPr>
        <w:t>delivery centers</w:t>
      </w:r>
      <w:r w:rsidRPr="00200FE6">
        <w:rPr>
          <w:sz w:val="21"/>
          <w:szCs w:val="21"/>
        </w:rPr>
        <w:t xml:space="preserve">.  Additionally, proposed best practice </w:t>
      </w:r>
      <w:r w:rsidR="002D2559" w:rsidRPr="00200FE6">
        <w:rPr>
          <w:sz w:val="21"/>
          <w:szCs w:val="21"/>
        </w:rPr>
        <w:t xml:space="preserve">transformational </w:t>
      </w:r>
      <w:r w:rsidRPr="00200FE6">
        <w:rPr>
          <w:sz w:val="21"/>
          <w:szCs w:val="21"/>
        </w:rPr>
        <w:t>solutions for disconnect employees and North American fulfillment process.</w:t>
      </w:r>
      <w:r w:rsidR="00A63FD7" w:rsidRPr="00200FE6">
        <w:rPr>
          <w:sz w:val="21"/>
          <w:szCs w:val="21"/>
        </w:rPr>
        <w:t xml:space="preserve">  </w:t>
      </w:r>
    </w:p>
    <w:p w14:paraId="3F9E3CFA" w14:textId="77777777" w:rsidR="00D92F10" w:rsidRPr="00200FE6" w:rsidRDefault="00D92F10" w:rsidP="008618F6">
      <w:pPr>
        <w:numPr>
          <w:ilvl w:val="0"/>
          <w:numId w:val="27"/>
        </w:numPr>
        <w:rPr>
          <w:sz w:val="21"/>
          <w:szCs w:val="21"/>
        </w:rPr>
      </w:pPr>
      <w:r w:rsidRPr="00200FE6">
        <w:rPr>
          <w:sz w:val="21"/>
          <w:szCs w:val="21"/>
        </w:rPr>
        <w:t xml:space="preserve">Pearson </w:t>
      </w:r>
      <w:r w:rsidR="00127CB7" w:rsidRPr="00200FE6">
        <w:rPr>
          <w:sz w:val="21"/>
          <w:szCs w:val="21"/>
        </w:rPr>
        <w:t>–</w:t>
      </w:r>
      <w:r w:rsidRPr="00200FE6">
        <w:rPr>
          <w:sz w:val="21"/>
          <w:szCs w:val="21"/>
        </w:rPr>
        <w:t xml:space="preserve"> </w:t>
      </w:r>
      <w:r w:rsidR="00127CB7" w:rsidRPr="00200FE6">
        <w:rPr>
          <w:sz w:val="21"/>
          <w:szCs w:val="21"/>
        </w:rPr>
        <w:t>Global F&amp;A</w:t>
      </w:r>
      <w:r w:rsidR="008E7D1F" w:rsidRPr="00200FE6">
        <w:rPr>
          <w:sz w:val="21"/>
          <w:szCs w:val="21"/>
        </w:rPr>
        <w:t xml:space="preserve"> </w:t>
      </w:r>
      <w:r w:rsidR="00127CB7" w:rsidRPr="00200FE6">
        <w:rPr>
          <w:sz w:val="21"/>
          <w:szCs w:val="21"/>
        </w:rPr>
        <w:t xml:space="preserve">Tools Lead responsible </w:t>
      </w:r>
      <w:r w:rsidR="006E7FE2" w:rsidRPr="00200FE6">
        <w:rPr>
          <w:sz w:val="21"/>
          <w:szCs w:val="21"/>
        </w:rPr>
        <w:t xml:space="preserve">for the </w:t>
      </w:r>
      <w:r w:rsidR="00127CB7" w:rsidRPr="00200FE6">
        <w:rPr>
          <w:sz w:val="21"/>
          <w:szCs w:val="21"/>
        </w:rPr>
        <w:t xml:space="preserve">implementation of </w:t>
      </w:r>
      <w:r w:rsidR="008B5843" w:rsidRPr="00200FE6">
        <w:rPr>
          <w:sz w:val="21"/>
          <w:szCs w:val="21"/>
        </w:rPr>
        <w:t>F&amp;A</w:t>
      </w:r>
      <w:r w:rsidR="00127CB7" w:rsidRPr="00200FE6">
        <w:rPr>
          <w:sz w:val="21"/>
          <w:szCs w:val="21"/>
        </w:rPr>
        <w:t xml:space="preserve"> tools across three </w:t>
      </w:r>
      <w:r w:rsidR="000352BE" w:rsidRPr="00200FE6">
        <w:rPr>
          <w:sz w:val="21"/>
          <w:szCs w:val="21"/>
        </w:rPr>
        <w:t>GEOs</w:t>
      </w:r>
      <w:r w:rsidR="00787DFF" w:rsidRPr="00200FE6">
        <w:rPr>
          <w:sz w:val="21"/>
          <w:szCs w:val="21"/>
        </w:rPr>
        <w:t xml:space="preserve"> and multiple ERP platforms</w:t>
      </w:r>
      <w:r w:rsidR="008B1249" w:rsidRPr="00200FE6">
        <w:rPr>
          <w:sz w:val="21"/>
          <w:szCs w:val="21"/>
        </w:rPr>
        <w:t>,</w:t>
      </w:r>
      <w:r w:rsidR="008E7D1F" w:rsidRPr="00200FE6">
        <w:rPr>
          <w:sz w:val="21"/>
          <w:szCs w:val="21"/>
        </w:rPr>
        <w:t xml:space="preserve"> included OTC, RTR, &amp; PTP processes. </w:t>
      </w:r>
      <w:r w:rsidR="00941395" w:rsidRPr="00200FE6">
        <w:rPr>
          <w:sz w:val="21"/>
          <w:szCs w:val="21"/>
        </w:rPr>
        <w:t xml:space="preserve">Tools were enablers </w:t>
      </w:r>
      <w:r w:rsidR="008B5843" w:rsidRPr="00200FE6">
        <w:rPr>
          <w:sz w:val="21"/>
          <w:szCs w:val="21"/>
        </w:rPr>
        <w:t xml:space="preserve">of transformed processes </w:t>
      </w:r>
      <w:r w:rsidR="00941395" w:rsidRPr="00200FE6">
        <w:rPr>
          <w:sz w:val="21"/>
          <w:szCs w:val="21"/>
        </w:rPr>
        <w:t xml:space="preserve">that resulted in improved </w:t>
      </w:r>
      <w:r w:rsidR="008B5843" w:rsidRPr="00200FE6">
        <w:rPr>
          <w:sz w:val="21"/>
          <w:szCs w:val="21"/>
        </w:rPr>
        <w:t xml:space="preserve">processing, business </w:t>
      </w:r>
      <w:r w:rsidR="00941395" w:rsidRPr="00200FE6">
        <w:rPr>
          <w:sz w:val="21"/>
          <w:szCs w:val="21"/>
        </w:rPr>
        <w:t xml:space="preserve">analytics and staffing efficiencies.  </w:t>
      </w:r>
      <w:r w:rsidR="00A63FD7" w:rsidRPr="00200FE6">
        <w:rPr>
          <w:sz w:val="21"/>
          <w:szCs w:val="21"/>
        </w:rPr>
        <w:t>Directed eight project managers.</w:t>
      </w:r>
      <w:r w:rsidR="008B1249" w:rsidRPr="00200FE6">
        <w:rPr>
          <w:sz w:val="21"/>
          <w:szCs w:val="21"/>
        </w:rPr>
        <w:t xml:space="preserve">  </w:t>
      </w:r>
      <w:r w:rsidR="00363D54" w:rsidRPr="00200FE6">
        <w:rPr>
          <w:sz w:val="21"/>
          <w:szCs w:val="21"/>
        </w:rPr>
        <w:t xml:space="preserve">Included </w:t>
      </w:r>
      <w:r w:rsidR="008B1249" w:rsidRPr="00200FE6">
        <w:rPr>
          <w:sz w:val="21"/>
          <w:szCs w:val="21"/>
        </w:rPr>
        <w:t>integrated project plan per PMI PMBOK guidelines.</w:t>
      </w:r>
    </w:p>
    <w:p w14:paraId="3F9E3CFB" w14:textId="77777777" w:rsidR="006F76CE" w:rsidRPr="00200FE6" w:rsidRDefault="006F76CE" w:rsidP="008618F6">
      <w:pPr>
        <w:numPr>
          <w:ilvl w:val="0"/>
          <w:numId w:val="28"/>
        </w:numPr>
        <w:rPr>
          <w:sz w:val="21"/>
          <w:szCs w:val="21"/>
        </w:rPr>
      </w:pPr>
      <w:r w:rsidRPr="00200FE6">
        <w:rPr>
          <w:sz w:val="21"/>
          <w:szCs w:val="21"/>
        </w:rPr>
        <w:t>Unilever LA – Transition Integration Manager responsible for implementation of a transformed consolidated HR contact center platform for Brazil, Chile, and Mexico.  Additionally, initiated the contact center and payroll transition for 16 LA countries.  Directed transition staff of 10 professionals.  Included integrated project plan per PMI PMBOK guidelines.</w:t>
      </w:r>
    </w:p>
    <w:p w14:paraId="3F9E3CFC" w14:textId="77777777" w:rsidR="00200FE6" w:rsidRPr="00200FE6" w:rsidRDefault="00200FE6" w:rsidP="00D31318">
      <w:pPr>
        <w:jc w:val="both"/>
        <w:rPr>
          <w:b/>
          <w:sz w:val="10"/>
          <w:szCs w:val="10"/>
        </w:rPr>
      </w:pPr>
    </w:p>
    <w:p w14:paraId="3F9E3CFD" w14:textId="77777777" w:rsidR="00D31318" w:rsidRPr="00200FE6" w:rsidRDefault="002D2559" w:rsidP="00D31318">
      <w:pPr>
        <w:jc w:val="both"/>
        <w:rPr>
          <w:b/>
          <w:sz w:val="21"/>
          <w:szCs w:val="21"/>
        </w:rPr>
      </w:pPr>
      <w:r w:rsidRPr="00200FE6">
        <w:rPr>
          <w:b/>
          <w:sz w:val="21"/>
          <w:szCs w:val="21"/>
        </w:rPr>
        <w:t>Lean Six Sigma Projects</w:t>
      </w:r>
      <w:r w:rsidR="00200FE6">
        <w:rPr>
          <w:b/>
          <w:sz w:val="21"/>
          <w:szCs w:val="21"/>
        </w:rPr>
        <w:t>:</w:t>
      </w:r>
      <w:r w:rsidR="00D31318" w:rsidRPr="00200FE6">
        <w:rPr>
          <w:b/>
          <w:sz w:val="21"/>
          <w:szCs w:val="21"/>
        </w:rPr>
        <w:t xml:space="preserve"> </w:t>
      </w:r>
    </w:p>
    <w:p w14:paraId="3F9E3CFE" w14:textId="77777777" w:rsidR="00D31318" w:rsidRPr="00200FE6" w:rsidRDefault="00D31318" w:rsidP="00A527B7">
      <w:pPr>
        <w:numPr>
          <w:ilvl w:val="0"/>
          <w:numId w:val="29"/>
        </w:numPr>
        <w:rPr>
          <w:sz w:val="21"/>
          <w:szCs w:val="21"/>
        </w:rPr>
      </w:pPr>
      <w:r w:rsidRPr="00200FE6">
        <w:rPr>
          <w:sz w:val="21"/>
          <w:szCs w:val="21"/>
        </w:rPr>
        <w:t xml:space="preserve">Project New Dawn – Project Management of </w:t>
      </w:r>
      <w:r w:rsidR="0032696F" w:rsidRPr="00200FE6">
        <w:rPr>
          <w:sz w:val="21"/>
          <w:szCs w:val="21"/>
        </w:rPr>
        <w:t xml:space="preserve">“lean” </w:t>
      </w:r>
      <w:r w:rsidRPr="00200FE6">
        <w:rPr>
          <w:sz w:val="21"/>
          <w:szCs w:val="21"/>
        </w:rPr>
        <w:t xml:space="preserve">tool implementations to enhance payroll processing across multiple clients and platforms in Costa Rica Delivery Center.  </w:t>
      </w:r>
      <w:r w:rsidR="000D6844" w:rsidRPr="00200FE6">
        <w:rPr>
          <w:sz w:val="21"/>
          <w:szCs w:val="21"/>
        </w:rPr>
        <w:t xml:space="preserve">Lean Six Sigma </w:t>
      </w:r>
      <w:r w:rsidR="00774671" w:rsidRPr="00200FE6">
        <w:rPr>
          <w:sz w:val="21"/>
          <w:szCs w:val="21"/>
        </w:rPr>
        <w:t xml:space="preserve">DMAIC process </w:t>
      </w:r>
      <w:r w:rsidR="000D6844" w:rsidRPr="00200FE6">
        <w:rPr>
          <w:sz w:val="21"/>
          <w:szCs w:val="21"/>
        </w:rPr>
        <w:t>methodologies</w:t>
      </w:r>
      <w:r w:rsidR="00931DB3" w:rsidRPr="00200FE6">
        <w:rPr>
          <w:sz w:val="21"/>
          <w:szCs w:val="21"/>
        </w:rPr>
        <w:t xml:space="preserve"> followed </w:t>
      </w:r>
      <w:r w:rsidR="000D6844" w:rsidRPr="00200FE6">
        <w:rPr>
          <w:sz w:val="21"/>
          <w:szCs w:val="21"/>
        </w:rPr>
        <w:t>to select high value enhancements for i</w:t>
      </w:r>
      <w:r w:rsidRPr="00200FE6">
        <w:rPr>
          <w:sz w:val="21"/>
          <w:szCs w:val="21"/>
        </w:rPr>
        <w:t>mplementation</w:t>
      </w:r>
      <w:r w:rsidR="000D6844" w:rsidRPr="00200FE6">
        <w:rPr>
          <w:sz w:val="21"/>
          <w:szCs w:val="21"/>
        </w:rPr>
        <w:t>.</w:t>
      </w:r>
      <w:r w:rsidR="00931DB3" w:rsidRPr="00200FE6">
        <w:rPr>
          <w:sz w:val="21"/>
          <w:szCs w:val="21"/>
        </w:rPr>
        <w:t xml:space="preserve">  </w:t>
      </w:r>
    </w:p>
    <w:p w14:paraId="3F9E3CFF" w14:textId="77777777" w:rsidR="00D31318" w:rsidRPr="00200FE6" w:rsidRDefault="00D31318" w:rsidP="00A527B7">
      <w:pPr>
        <w:numPr>
          <w:ilvl w:val="0"/>
          <w:numId w:val="29"/>
        </w:numPr>
        <w:rPr>
          <w:sz w:val="21"/>
          <w:szCs w:val="21"/>
        </w:rPr>
      </w:pPr>
      <w:r w:rsidRPr="00200FE6">
        <w:rPr>
          <w:sz w:val="21"/>
          <w:szCs w:val="21"/>
        </w:rPr>
        <w:t>Delivery Excellence – Part of project team that implemented redesigned “lean” payroll processes for LA Payroll Team in C</w:t>
      </w:r>
      <w:r w:rsidR="000D6844" w:rsidRPr="00200FE6">
        <w:rPr>
          <w:sz w:val="21"/>
          <w:szCs w:val="21"/>
        </w:rPr>
        <w:t>osta Rica Delivery Center</w:t>
      </w:r>
      <w:r w:rsidRPr="00200FE6">
        <w:rPr>
          <w:sz w:val="21"/>
          <w:szCs w:val="21"/>
        </w:rPr>
        <w:t xml:space="preserve">.  </w:t>
      </w:r>
      <w:r w:rsidR="00931DB3" w:rsidRPr="00200FE6">
        <w:rPr>
          <w:sz w:val="21"/>
          <w:szCs w:val="21"/>
        </w:rPr>
        <w:t xml:space="preserve">A cross client dispatcher model was deployed across </w:t>
      </w:r>
      <w:r w:rsidR="000C6D77" w:rsidRPr="00200FE6">
        <w:rPr>
          <w:sz w:val="21"/>
          <w:szCs w:val="21"/>
        </w:rPr>
        <w:t xml:space="preserve">multiple clients for the distribution of payroll/HR transactions to client teams for processing.  Lean Six Sigma DMAIC process methodologies used to select and implement process improvements.  </w:t>
      </w:r>
    </w:p>
    <w:p w14:paraId="3F9E3D00" w14:textId="77777777" w:rsidR="00D31318" w:rsidRPr="006732E0" w:rsidRDefault="00D31318" w:rsidP="00A527B7">
      <w:pPr>
        <w:rPr>
          <w:b/>
          <w:bCs/>
          <w:sz w:val="16"/>
          <w:szCs w:val="16"/>
          <w:u w:val="single"/>
        </w:rPr>
      </w:pPr>
    </w:p>
    <w:p w14:paraId="3F9E3D01" w14:textId="6A9FAE8C" w:rsidR="007A424B" w:rsidRPr="00093656" w:rsidRDefault="00093656" w:rsidP="00A12058">
      <w:pPr>
        <w:tabs>
          <w:tab w:val="right" w:pos="10080"/>
        </w:tabs>
        <w:rPr>
          <w:b/>
          <w:bCs/>
          <w:smallCaps/>
          <w:sz w:val="22"/>
          <w:szCs w:val="22"/>
        </w:rPr>
      </w:pPr>
      <w:r w:rsidRPr="00093656">
        <w:rPr>
          <w:b/>
          <w:bCs/>
          <w:smallCaps/>
          <w:sz w:val="22"/>
          <w:szCs w:val="22"/>
        </w:rPr>
        <w:t>Company</w:t>
      </w:r>
      <w:r w:rsidR="00A12058">
        <w:rPr>
          <w:b/>
          <w:bCs/>
          <w:smallCaps/>
          <w:sz w:val="22"/>
          <w:szCs w:val="22"/>
        </w:rPr>
        <w:t xml:space="preserve">, </w:t>
      </w:r>
      <w:r w:rsidR="00A12058" w:rsidRPr="00A12058">
        <w:t>City, ST</w:t>
      </w:r>
      <w:r w:rsidR="00200FE6" w:rsidRPr="00A12058">
        <w:tab/>
      </w:r>
      <w:r w:rsidR="004D7169">
        <w:rPr>
          <w:b/>
          <w:bCs/>
        </w:rPr>
        <w:t>Year - Year</w:t>
      </w:r>
    </w:p>
    <w:p w14:paraId="3F9E3D02" w14:textId="56FB20F9" w:rsidR="007A424B" w:rsidRPr="00200FE6" w:rsidRDefault="0006062A" w:rsidP="00093656">
      <w:pPr>
        <w:tabs>
          <w:tab w:val="right" w:pos="10080"/>
        </w:tabs>
        <w:jc w:val="both"/>
        <w:rPr>
          <w:b/>
          <w:sz w:val="21"/>
          <w:szCs w:val="21"/>
        </w:rPr>
      </w:pPr>
      <w:r w:rsidRPr="00200FE6">
        <w:rPr>
          <w:b/>
          <w:i/>
          <w:iCs/>
          <w:sz w:val="21"/>
          <w:szCs w:val="21"/>
        </w:rPr>
        <w:t xml:space="preserve">Corporate </w:t>
      </w:r>
      <w:r w:rsidR="007A424B" w:rsidRPr="00200FE6">
        <w:rPr>
          <w:b/>
          <w:i/>
          <w:iCs/>
          <w:sz w:val="21"/>
          <w:szCs w:val="21"/>
        </w:rPr>
        <w:t>Director, HR/Payroll</w:t>
      </w:r>
      <w:r w:rsidR="007867A7">
        <w:rPr>
          <w:b/>
          <w:i/>
          <w:iCs/>
          <w:sz w:val="21"/>
          <w:szCs w:val="21"/>
        </w:rPr>
        <w:t>, Year - Year</w:t>
      </w:r>
    </w:p>
    <w:p w14:paraId="3F9E3D03" w14:textId="77777777" w:rsidR="0085097E" w:rsidRPr="00200FE6" w:rsidRDefault="00093656" w:rsidP="00A527B7">
      <w:pPr>
        <w:tabs>
          <w:tab w:val="left" w:pos="360"/>
        </w:tabs>
        <w:rPr>
          <w:b/>
          <w:bCs/>
          <w:sz w:val="21"/>
          <w:szCs w:val="21"/>
          <w:u w:val="single"/>
        </w:rPr>
      </w:pPr>
      <w:r w:rsidRPr="00200FE6">
        <w:rPr>
          <w:sz w:val="21"/>
          <w:szCs w:val="21"/>
        </w:rPr>
        <w:t>Oversaw</w:t>
      </w:r>
      <w:r w:rsidR="0085097E" w:rsidRPr="00200FE6">
        <w:rPr>
          <w:sz w:val="21"/>
          <w:szCs w:val="21"/>
        </w:rPr>
        <w:t xml:space="preserve"> </w:t>
      </w:r>
      <w:r w:rsidR="00FD751C" w:rsidRPr="00200FE6">
        <w:rPr>
          <w:sz w:val="21"/>
          <w:szCs w:val="21"/>
        </w:rPr>
        <w:t>HR/Payroll</w:t>
      </w:r>
      <w:r w:rsidR="0085097E" w:rsidRPr="00200FE6">
        <w:rPr>
          <w:sz w:val="21"/>
          <w:szCs w:val="21"/>
        </w:rPr>
        <w:t xml:space="preserve"> vendor relationship including customer satisfaction, performance measures, process improvements</w:t>
      </w:r>
      <w:r w:rsidR="007C4047" w:rsidRPr="00200FE6">
        <w:rPr>
          <w:sz w:val="21"/>
          <w:szCs w:val="21"/>
        </w:rPr>
        <w:t>, and change management initiatives</w:t>
      </w:r>
      <w:r w:rsidR="0085097E" w:rsidRPr="00200FE6">
        <w:rPr>
          <w:sz w:val="21"/>
          <w:szCs w:val="21"/>
        </w:rPr>
        <w:t xml:space="preserve">. </w:t>
      </w:r>
      <w:r w:rsidR="00043417" w:rsidRPr="00200FE6">
        <w:rPr>
          <w:sz w:val="21"/>
          <w:szCs w:val="21"/>
        </w:rPr>
        <w:t xml:space="preserve">The solution yielded a transformed delivery model at a significant cost saving with best in </w:t>
      </w:r>
      <w:r w:rsidR="00C17D02" w:rsidRPr="00200FE6">
        <w:rPr>
          <w:sz w:val="21"/>
          <w:szCs w:val="21"/>
        </w:rPr>
        <w:t>practice</w:t>
      </w:r>
      <w:r w:rsidR="00043417" w:rsidRPr="00200FE6">
        <w:rPr>
          <w:sz w:val="21"/>
          <w:szCs w:val="21"/>
        </w:rPr>
        <w:t xml:space="preserve"> performance.  </w:t>
      </w:r>
      <w:r w:rsidR="008B5843" w:rsidRPr="00200FE6">
        <w:rPr>
          <w:sz w:val="21"/>
          <w:szCs w:val="21"/>
        </w:rPr>
        <w:t>Managed and d</w:t>
      </w:r>
      <w:r w:rsidR="0085097E" w:rsidRPr="00200FE6">
        <w:rPr>
          <w:sz w:val="21"/>
          <w:szCs w:val="21"/>
        </w:rPr>
        <w:t>irect</w:t>
      </w:r>
      <w:r w:rsidR="000352BE" w:rsidRPr="00200FE6">
        <w:rPr>
          <w:sz w:val="21"/>
          <w:szCs w:val="21"/>
        </w:rPr>
        <w:t>ed</w:t>
      </w:r>
      <w:r w:rsidR="004B5AEC" w:rsidRPr="00200FE6">
        <w:rPr>
          <w:sz w:val="21"/>
          <w:szCs w:val="21"/>
        </w:rPr>
        <w:t xml:space="preserve"> </w:t>
      </w:r>
      <w:r w:rsidR="000352BE" w:rsidRPr="00200FE6">
        <w:rPr>
          <w:sz w:val="21"/>
          <w:szCs w:val="21"/>
        </w:rPr>
        <w:t>a</w:t>
      </w:r>
      <w:r w:rsidR="0085097E" w:rsidRPr="00200FE6">
        <w:rPr>
          <w:sz w:val="21"/>
          <w:szCs w:val="21"/>
        </w:rPr>
        <w:t xml:space="preserve"> staff of 10 professionals</w:t>
      </w:r>
      <w:r w:rsidR="008B5843" w:rsidRPr="00200FE6">
        <w:rPr>
          <w:sz w:val="21"/>
          <w:szCs w:val="21"/>
        </w:rPr>
        <w:t>.</w:t>
      </w:r>
    </w:p>
    <w:p w14:paraId="3F9E3D04" w14:textId="77777777" w:rsidR="00F12D7E" w:rsidRPr="00200FE6" w:rsidRDefault="007A424B" w:rsidP="00A527B7">
      <w:pPr>
        <w:numPr>
          <w:ilvl w:val="0"/>
          <w:numId w:val="30"/>
        </w:numPr>
        <w:tabs>
          <w:tab w:val="left" w:pos="360"/>
        </w:tabs>
        <w:rPr>
          <w:b/>
          <w:bCs/>
          <w:sz w:val="21"/>
          <w:szCs w:val="21"/>
          <w:u w:val="single"/>
        </w:rPr>
      </w:pPr>
      <w:r w:rsidRPr="00200FE6">
        <w:rPr>
          <w:sz w:val="21"/>
          <w:szCs w:val="21"/>
        </w:rPr>
        <w:t>Led a FESCO (Fidelity) HRO HR/Payroll outsourcing implementation that consolidated 31 separate HR/Payroll systems covering 20,000 employees.  HR/Payroll implementation covered complete “hire to term” process including standardization of pay cycles, time-off plans, pay rules, time collection, reporting, and back office processing with full integration to other benefit providers and financial systems</w:t>
      </w:r>
      <w:r w:rsidR="00ED72C1" w:rsidRPr="00200FE6">
        <w:rPr>
          <w:sz w:val="21"/>
          <w:szCs w:val="21"/>
        </w:rPr>
        <w:t>, including intercompany interfaces to general ledger</w:t>
      </w:r>
      <w:r w:rsidRPr="00200FE6">
        <w:rPr>
          <w:sz w:val="21"/>
          <w:szCs w:val="21"/>
        </w:rPr>
        <w:t>.</w:t>
      </w:r>
      <w:r w:rsidR="007D7AE0" w:rsidRPr="00200FE6">
        <w:rPr>
          <w:sz w:val="21"/>
          <w:szCs w:val="21"/>
        </w:rPr>
        <w:t xml:space="preserve">  </w:t>
      </w:r>
    </w:p>
    <w:p w14:paraId="3F9E3D05" w14:textId="77777777" w:rsidR="007A424B" w:rsidRPr="00200FE6" w:rsidRDefault="007A424B" w:rsidP="00A527B7">
      <w:pPr>
        <w:numPr>
          <w:ilvl w:val="0"/>
          <w:numId w:val="30"/>
        </w:numPr>
        <w:tabs>
          <w:tab w:val="left" w:pos="360"/>
        </w:tabs>
        <w:rPr>
          <w:b/>
          <w:bCs/>
          <w:spacing w:val="-6"/>
          <w:sz w:val="21"/>
          <w:szCs w:val="21"/>
          <w:u w:val="single"/>
        </w:rPr>
      </w:pPr>
      <w:r w:rsidRPr="00200FE6">
        <w:rPr>
          <w:spacing w:val="-6"/>
          <w:sz w:val="21"/>
          <w:szCs w:val="21"/>
        </w:rPr>
        <w:t>Established SOX404 compliant internal control environment for HR/Payroll processes that included outsource vendor.</w:t>
      </w:r>
    </w:p>
    <w:p w14:paraId="3F9E3D06" w14:textId="77777777" w:rsidR="007C3ADA" w:rsidRPr="00200FE6" w:rsidRDefault="007C3ADA" w:rsidP="00A527B7">
      <w:pPr>
        <w:numPr>
          <w:ilvl w:val="0"/>
          <w:numId w:val="30"/>
        </w:numPr>
        <w:tabs>
          <w:tab w:val="left" w:pos="360"/>
        </w:tabs>
        <w:rPr>
          <w:b/>
          <w:bCs/>
          <w:sz w:val="21"/>
          <w:szCs w:val="21"/>
          <w:u w:val="single"/>
        </w:rPr>
      </w:pPr>
      <w:r w:rsidRPr="00200FE6">
        <w:rPr>
          <w:sz w:val="21"/>
          <w:szCs w:val="21"/>
        </w:rPr>
        <w:t>Designed and implemented organizational design changes required to support and manage outsourcing vendor relationship and transformed processes associated with BPO delivery model</w:t>
      </w:r>
    </w:p>
    <w:p w14:paraId="3F9E3D07" w14:textId="77777777" w:rsidR="007A424B" w:rsidRPr="00BF22C6" w:rsidRDefault="007A424B" w:rsidP="0034011E">
      <w:pPr>
        <w:numPr>
          <w:ilvl w:val="12"/>
          <w:numId w:val="0"/>
        </w:numPr>
        <w:jc w:val="both"/>
        <w:rPr>
          <w:b/>
          <w:bCs/>
          <w:sz w:val="14"/>
          <w:szCs w:val="14"/>
          <w:u w:val="single"/>
        </w:rPr>
      </w:pPr>
    </w:p>
    <w:p w14:paraId="3F9E3D08" w14:textId="69E8E5CB" w:rsidR="007A424B" w:rsidRPr="00200FE6" w:rsidRDefault="007A424B" w:rsidP="00093656">
      <w:pPr>
        <w:pStyle w:val="Heading1"/>
        <w:numPr>
          <w:ilvl w:val="12"/>
          <w:numId w:val="0"/>
        </w:numPr>
        <w:tabs>
          <w:tab w:val="right" w:pos="10080"/>
        </w:tabs>
        <w:rPr>
          <w:bCs w:val="0"/>
          <w:i w:val="0"/>
          <w:iCs w:val="0"/>
          <w:sz w:val="21"/>
          <w:szCs w:val="21"/>
        </w:rPr>
      </w:pPr>
      <w:r w:rsidRPr="00200FE6">
        <w:rPr>
          <w:bCs w:val="0"/>
          <w:sz w:val="21"/>
          <w:szCs w:val="21"/>
        </w:rPr>
        <w:t>Director of Finance</w:t>
      </w:r>
      <w:r w:rsidR="007867A7">
        <w:rPr>
          <w:b w:val="0"/>
          <w:bCs w:val="0"/>
          <w:sz w:val="21"/>
          <w:szCs w:val="21"/>
        </w:rPr>
        <w:t xml:space="preserve">, </w:t>
      </w:r>
      <w:r w:rsidR="004D7169" w:rsidRPr="007867A7">
        <w:t>Year - Year</w:t>
      </w:r>
    </w:p>
    <w:p w14:paraId="3F9E3D09" w14:textId="77777777" w:rsidR="007A424B" w:rsidRPr="00200FE6" w:rsidRDefault="000352BE" w:rsidP="00A527B7">
      <w:pPr>
        <w:rPr>
          <w:sz w:val="21"/>
          <w:szCs w:val="21"/>
        </w:rPr>
      </w:pPr>
      <w:r w:rsidRPr="00200FE6">
        <w:rPr>
          <w:sz w:val="21"/>
          <w:szCs w:val="21"/>
        </w:rPr>
        <w:t>Led</w:t>
      </w:r>
      <w:r w:rsidR="007A424B" w:rsidRPr="00200FE6">
        <w:rPr>
          <w:sz w:val="21"/>
          <w:szCs w:val="21"/>
        </w:rPr>
        <w:t xml:space="preserve"> a $200M company’s finance/accounting department with over 25 professionals and staff.  Areas of responsibility included general accounting, financial analysis and planning, revenue accounting, and payroll.</w:t>
      </w:r>
    </w:p>
    <w:p w14:paraId="3F9E3D0A" w14:textId="77777777" w:rsidR="00200FE6" w:rsidRDefault="00F74994" w:rsidP="00A527B7">
      <w:pPr>
        <w:numPr>
          <w:ilvl w:val="0"/>
          <w:numId w:val="31"/>
        </w:numPr>
        <w:rPr>
          <w:b/>
          <w:bCs/>
          <w:sz w:val="21"/>
          <w:szCs w:val="21"/>
          <w:u w:val="single"/>
        </w:rPr>
      </w:pPr>
      <w:r w:rsidRPr="00200FE6">
        <w:rPr>
          <w:sz w:val="21"/>
          <w:szCs w:val="21"/>
        </w:rPr>
        <w:t>Implemented performance measure based variable pay system that improved customer service, reduced turnover, and empowered staff.</w:t>
      </w:r>
    </w:p>
    <w:p w14:paraId="3F9E3D0B" w14:textId="77777777" w:rsidR="00F74994" w:rsidRPr="00200FE6" w:rsidRDefault="00F74994" w:rsidP="00A527B7">
      <w:pPr>
        <w:numPr>
          <w:ilvl w:val="0"/>
          <w:numId w:val="31"/>
        </w:numPr>
        <w:rPr>
          <w:b/>
          <w:bCs/>
          <w:sz w:val="21"/>
          <w:szCs w:val="21"/>
          <w:u w:val="single"/>
        </w:rPr>
      </w:pPr>
      <w:r w:rsidRPr="00200FE6">
        <w:rPr>
          <w:sz w:val="21"/>
          <w:szCs w:val="21"/>
        </w:rPr>
        <w:t>Streamlined cash remittance and revenue accounting areas through process analysis that yielded staff reductions and cost</w:t>
      </w:r>
      <w:r w:rsidRPr="00D56C88">
        <w:t xml:space="preserve"> savings.</w:t>
      </w:r>
    </w:p>
    <w:p w14:paraId="3F9E3D0C" w14:textId="77777777" w:rsidR="007A424B" w:rsidRPr="006732E0" w:rsidRDefault="007A424B" w:rsidP="0034011E">
      <w:pPr>
        <w:numPr>
          <w:ilvl w:val="12"/>
          <w:numId w:val="0"/>
        </w:numPr>
        <w:jc w:val="both"/>
        <w:rPr>
          <w:b/>
          <w:bCs/>
          <w:sz w:val="16"/>
          <w:szCs w:val="16"/>
        </w:rPr>
      </w:pPr>
    </w:p>
    <w:p w14:paraId="3F9E3D0D" w14:textId="77777777" w:rsidR="00170876" w:rsidRPr="00CB0F62" w:rsidRDefault="00170876" w:rsidP="004F681F">
      <w:pPr>
        <w:numPr>
          <w:ilvl w:val="12"/>
          <w:numId w:val="0"/>
        </w:numPr>
        <w:jc w:val="center"/>
        <w:rPr>
          <w:bCs/>
          <w:sz w:val="16"/>
          <w:szCs w:val="16"/>
        </w:rPr>
      </w:pPr>
    </w:p>
    <w:p w14:paraId="3F9E3D0E" w14:textId="77777777" w:rsidR="007A424B" w:rsidRPr="00A527B7" w:rsidRDefault="007A424B" w:rsidP="004F681F">
      <w:pPr>
        <w:numPr>
          <w:ilvl w:val="12"/>
          <w:numId w:val="0"/>
        </w:numPr>
        <w:jc w:val="center"/>
        <w:rPr>
          <w:b/>
          <w:bCs/>
          <w:smallCaps/>
          <w:sz w:val="22"/>
          <w:szCs w:val="22"/>
        </w:rPr>
      </w:pPr>
      <w:r w:rsidRPr="00A527B7">
        <w:rPr>
          <w:b/>
          <w:bCs/>
          <w:smallCaps/>
          <w:sz w:val="22"/>
          <w:szCs w:val="22"/>
        </w:rPr>
        <w:t>Education</w:t>
      </w:r>
      <w:r w:rsidR="00937065" w:rsidRPr="00A527B7">
        <w:rPr>
          <w:b/>
          <w:bCs/>
          <w:smallCaps/>
          <w:sz w:val="22"/>
          <w:szCs w:val="22"/>
        </w:rPr>
        <w:t xml:space="preserve"> </w:t>
      </w:r>
      <w:r w:rsidR="004F681F" w:rsidRPr="00A527B7">
        <w:rPr>
          <w:b/>
          <w:bCs/>
          <w:smallCaps/>
          <w:sz w:val="22"/>
          <w:szCs w:val="22"/>
        </w:rPr>
        <w:t>and</w:t>
      </w:r>
      <w:r w:rsidR="00937065" w:rsidRPr="00A527B7">
        <w:rPr>
          <w:b/>
          <w:bCs/>
          <w:smallCaps/>
          <w:sz w:val="22"/>
          <w:szCs w:val="22"/>
        </w:rPr>
        <w:t xml:space="preserve"> Certifications</w:t>
      </w:r>
    </w:p>
    <w:p w14:paraId="3F9E3D0F" w14:textId="77777777" w:rsidR="006B15C6" w:rsidRPr="00200FE6" w:rsidRDefault="006B15C6" w:rsidP="004F681F">
      <w:pPr>
        <w:jc w:val="both"/>
        <w:rPr>
          <w:b/>
          <w:bCs/>
          <w:sz w:val="10"/>
          <w:szCs w:val="10"/>
          <w:u w:val="single"/>
        </w:rPr>
      </w:pPr>
    </w:p>
    <w:p w14:paraId="3F9E3D10" w14:textId="77777777" w:rsidR="00937065" w:rsidRPr="00F20C89" w:rsidRDefault="00937065" w:rsidP="00937065">
      <w:pPr>
        <w:jc w:val="center"/>
        <w:rPr>
          <w:sz w:val="21"/>
          <w:szCs w:val="21"/>
        </w:rPr>
      </w:pPr>
      <w:r w:rsidRPr="00F20C89">
        <w:rPr>
          <w:sz w:val="21"/>
          <w:szCs w:val="21"/>
        </w:rPr>
        <w:t>MBA</w:t>
      </w:r>
      <w:r w:rsidR="004F681F" w:rsidRPr="00F20C89">
        <w:rPr>
          <w:sz w:val="21"/>
          <w:szCs w:val="21"/>
        </w:rPr>
        <w:t>,</w:t>
      </w:r>
      <w:r w:rsidRPr="00F20C89">
        <w:rPr>
          <w:sz w:val="21"/>
          <w:szCs w:val="21"/>
        </w:rPr>
        <w:t xml:space="preserve"> </w:t>
      </w:r>
      <w:r w:rsidRPr="00F20C89">
        <w:rPr>
          <w:b/>
          <w:sz w:val="21"/>
          <w:szCs w:val="21"/>
        </w:rPr>
        <w:t>Vanderbilt University</w:t>
      </w:r>
      <w:r w:rsidR="00D639C9" w:rsidRPr="00F20C89">
        <w:rPr>
          <w:b/>
          <w:sz w:val="21"/>
          <w:szCs w:val="21"/>
        </w:rPr>
        <w:t xml:space="preserve"> O</w:t>
      </w:r>
      <w:r w:rsidR="00F74994" w:rsidRPr="00F20C89">
        <w:rPr>
          <w:b/>
          <w:sz w:val="21"/>
          <w:szCs w:val="21"/>
        </w:rPr>
        <w:t xml:space="preserve">wen </w:t>
      </w:r>
      <w:r w:rsidR="00D639C9" w:rsidRPr="00F20C89">
        <w:rPr>
          <w:b/>
          <w:sz w:val="21"/>
          <w:szCs w:val="21"/>
        </w:rPr>
        <w:t>G</w:t>
      </w:r>
      <w:r w:rsidR="00F74994" w:rsidRPr="00F20C89">
        <w:rPr>
          <w:b/>
          <w:sz w:val="21"/>
          <w:szCs w:val="21"/>
        </w:rPr>
        <w:t xml:space="preserve">raduate School of </w:t>
      </w:r>
      <w:r w:rsidR="00D639C9" w:rsidRPr="00F20C89">
        <w:rPr>
          <w:b/>
          <w:sz w:val="21"/>
          <w:szCs w:val="21"/>
        </w:rPr>
        <w:t>M</w:t>
      </w:r>
      <w:r w:rsidR="00F74994" w:rsidRPr="00F20C89">
        <w:rPr>
          <w:b/>
          <w:sz w:val="21"/>
          <w:szCs w:val="21"/>
        </w:rPr>
        <w:t>anagement</w:t>
      </w:r>
      <w:r w:rsidR="004F681F" w:rsidRPr="00F20C89">
        <w:rPr>
          <w:b/>
          <w:sz w:val="21"/>
          <w:szCs w:val="21"/>
        </w:rPr>
        <w:t>,</w:t>
      </w:r>
      <w:r w:rsidRPr="00F20C89">
        <w:rPr>
          <w:sz w:val="21"/>
          <w:szCs w:val="21"/>
        </w:rPr>
        <w:t xml:space="preserve"> Nashville, TN</w:t>
      </w:r>
    </w:p>
    <w:p w14:paraId="3F9E3D11" w14:textId="77777777" w:rsidR="004F681F" w:rsidRPr="00F20C89" w:rsidRDefault="004F681F" w:rsidP="00937065">
      <w:pPr>
        <w:jc w:val="center"/>
        <w:rPr>
          <w:sz w:val="21"/>
          <w:szCs w:val="21"/>
        </w:rPr>
      </w:pPr>
      <w:r w:rsidRPr="00F20C89">
        <w:rPr>
          <w:sz w:val="21"/>
          <w:szCs w:val="21"/>
        </w:rPr>
        <w:t>Concentration: Finance and Operations</w:t>
      </w:r>
    </w:p>
    <w:p w14:paraId="3F9E3D12" w14:textId="77777777" w:rsidR="00483593" w:rsidRPr="00483593" w:rsidRDefault="00483593" w:rsidP="00937065">
      <w:pPr>
        <w:jc w:val="center"/>
        <w:rPr>
          <w:sz w:val="10"/>
          <w:szCs w:val="10"/>
        </w:rPr>
      </w:pPr>
    </w:p>
    <w:p w14:paraId="3F9E3D13" w14:textId="77777777" w:rsidR="00170876" w:rsidRDefault="00937065" w:rsidP="00937065">
      <w:pPr>
        <w:jc w:val="center"/>
        <w:rPr>
          <w:sz w:val="21"/>
          <w:szCs w:val="21"/>
        </w:rPr>
      </w:pPr>
      <w:r w:rsidRPr="00F20C89">
        <w:rPr>
          <w:sz w:val="21"/>
          <w:szCs w:val="21"/>
        </w:rPr>
        <w:t>BA</w:t>
      </w:r>
      <w:r w:rsidR="00483593">
        <w:rPr>
          <w:sz w:val="21"/>
          <w:szCs w:val="21"/>
        </w:rPr>
        <w:t>,</w:t>
      </w:r>
      <w:r w:rsidRPr="00F20C89">
        <w:rPr>
          <w:sz w:val="21"/>
          <w:szCs w:val="21"/>
        </w:rPr>
        <w:t xml:space="preserve"> </w:t>
      </w:r>
      <w:r w:rsidR="00483593">
        <w:rPr>
          <w:sz w:val="21"/>
          <w:szCs w:val="21"/>
        </w:rPr>
        <w:t>Economics</w:t>
      </w:r>
      <w:r w:rsidR="004F681F" w:rsidRPr="00F20C89">
        <w:rPr>
          <w:sz w:val="21"/>
          <w:szCs w:val="21"/>
        </w:rPr>
        <w:t>,</w:t>
      </w:r>
      <w:r w:rsidRPr="00F20C89">
        <w:rPr>
          <w:sz w:val="21"/>
          <w:szCs w:val="21"/>
        </w:rPr>
        <w:t xml:space="preserve"> </w:t>
      </w:r>
      <w:r w:rsidR="00483593">
        <w:rPr>
          <w:b/>
          <w:sz w:val="21"/>
          <w:szCs w:val="21"/>
        </w:rPr>
        <w:t>Great University</w:t>
      </w:r>
      <w:r w:rsidR="00170876" w:rsidRPr="00F20C89">
        <w:rPr>
          <w:b/>
          <w:sz w:val="21"/>
          <w:szCs w:val="21"/>
        </w:rPr>
        <w:t>,</w:t>
      </w:r>
      <w:r w:rsidRPr="00F20C89">
        <w:rPr>
          <w:sz w:val="21"/>
          <w:szCs w:val="21"/>
        </w:rPr>
        <w:t xml:space="preserve"> C</w:t>
      </w:r>
      <w:r w:rsidR="00483593">
        <w:rPr>
          <w:sz w:val="21"/>
          <w:szCs w:val="21"/>
        </w:rPr>
        <w:t>ity</w:t>
      </w:r>
      <w:r w:rsidRPr="00F20C89">
        <w:rPr>
          <w:sz w:val="21"/>
          <w:szCs w:val="21"/>
        </w:rPr>
        <w:t xml:space="preserve">, </w:t>
      </w:r>
      <w:r w:rsidR="00483593">
        <w:rPr>
          <w:sz w:val="21"/>
          <w:szCs w:val="21"/>
        </w:rPr>
        <w:t>ST</w:t>
      </w:r>
    </w:p>
    <w:p w14:paraId="3F9E3D14" w14:textId="77777777" w:rsidR="00483593" w:rsidRPr="00483593" w:rsidRDefault="00483593" w:rsidP="00937065">
      <w:pPr>
        <w:jc w:val="center"/>
        <w:rPr>
          <w:sz w:val="10"/>
          <w:szCs w:val="10"/>
        </w:rPr>
      </w:pPr>
    </w:p>
    <w:p w14:paraId="3F9E3D15" w14:textId="77777777" w:rsidR="00937065" w:rsidRPr="00F20C89" w:rsidRDefault="00937065" w:rsidP="00937065">
      <w:pPr>
        <w:jc w:val="center"/>
        <w:rPr>
          <w:sz w:val="21"/>
          <w:szCs w:val="21"/>
        </w:rPr>
      </w:pPr>
      <w:r w:rsidRPr="00F20C89">
        <w:rPr>
          <w:sz w:val="21"/>
          <w:szCs w:val="21"/>
        </w:rPr>
        <w:t xml:space="preserve">Project Management Professional </w:t>
      </w:r>
      <w:r w:rsidR="00757251" w:rsidRPr="00F20C89">
        <w:rPr>
          <w:sz w:val="21"/>
          <w:szCs w:val="21"/>
        </w:rPr>
        <w:t>–</w:t>
      </w:r>
      <w:r w:rsidRPr="00F20C89">
        <w:rPr>
          <w:sz w:val="21"/>
          <w:szCs w:val="21"/>
        </w:rPr>
        <w:t xml:space="preserve"> PMP</w:t>
      </w:r>
    </w:p>
    <w:p w14:paraId="3F9E3D16" w14:textId="77777777" w:rsidR="00757251" w:rsidRPr="00F20C89" w:rsidRDefault="00CB0F62" w:rsidP="00937065">
      <w:pPr>
        <w:jc w:val="center"/>
        <w:rPr>
          <w:sz w:val="21"/>
          <w:szCs w:val="21"/>
        </w:rPr>
      </w:pPr>
      <w:r>
        <w:rPr>
          <w:sz w:val="21"/>
          <w:szCs w:val="21"/>
        </w:rPr>
        <w:t>XYZ</w:t>
      </w:r>
      <w:r w:rsidR="00757251" w:rsidRPr="00F20C89">
        <w:rPr>
          <w:sz w:val="21"/>
          <w:szCs w:val="21"/>
        </w:rPr>
        <w:t xml:space="preserve"> Certified Senior Project Manager, Transition &amp; Transformation</w:t>
      </w:r>
    </w:p>
    <w:p w14:paraId="3F9E3D17" w14:textId="77777777" w:rsidR="006B1543" w:rsidRPr="00F20C89" w:rsidRDefault="006447F2" w:rsidP="00937065">
      <w:pPr>
        <w:jc w:val="center"/>
        <w:rPr>
          <w:sz w:val="21"/>
          <w:szCs w:val="21"/>
        </w:rPr>
      </w:pPr>
      <w:r w:rsidRPr="00F20C89">
        <w:rPr>
          <w:sz w:val="21"/>
          <w:szCs w:val="21"/>
        </w:rPr>
        <w:t>Executive Certificate in Project Management</w:t>
      </w:r>
      <w:r w:rsidR="00483593">
        <w:rPr>
          <w:sz w:val="21"/>
          <w:szCs w:val="21"/>
        </w:rPr>
        <w:t xml:space="preserve"> </w:t>
      </w:r>
      <w:r w:rsidR="00483593">
        <w:rPr>
          <w:sz w:val="21"/>
          <w:szCs w:val="21"/>
        </w:rPr>
        <w:sym w:font="Wingdings 2" w:char="F0A0"/>
      </w:r>
      <w:r w:rsidRPr="00F20C89">
        <w:rPr>
          <w:sz w:val="21"/>
          <w:szCs w:val="21"/>
        </w:rPr>
        <w:t xml:space="preserve"> </w:t>
      </w:r>
      <w:r w:rsidR="006B1543" w:rsidRPr="00F20C89">
        <w:rPr>
          <w:sz w:val="21"/>
          <w:szCs w:val="21"/>
        </w:rPr>
        <w:t>Certified Lean Six Sigma Green Belt – Florida Atlantic University</w:t>
      </w:r>
    </w:p>
    <w:p w14:paraId="3F9E3D18" w14:textId="77777777" w:rsidR="00937065" w:rsidRPr="00F20C89" w:rsidRDefault="00937065" w:rsidP="00937065">
      <w:pPr>
        <w:jc w:val="center"/>
        <w:rPr>
          <w:sz w:val="21"/>
          <w:szCs w:val="21"/>
        </w:rPr>
      </w:pPr>
      <w:r w:rsidRPr="00F20C89">
        <w:rPr>
          <w:sz w:val="21"/>
          <w:szCs w:val="21"/>
        </w:rPr>
        <w:t>Certified Management Accountant - CMA</w:t>
      </w:r>
    </w:p>
    <w:sectPr w:rsidR="00937065" w:rsidRPr="00F20C89" w:rsidSect="00A12058">
      <w:type w:val="continuous"/>
      <w:pgSz w:w="12240" w:h="15840" w:code="1"/>
      <w:pgMar w:top="900" w:right="1080" w:bottom="810" w:left="108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CA1A" w14:textId="77777777" w:rsidR="006450C1" w:rsidRDefault="006450C1" w:rsidP="006450C1">
      <w:r>
        <w:separator/>
      </w:r>
    </w:p>
  </w:endnote>
  <w:endnote w:type="continuationSeparator" w:id="0">
    <w:p w14:paraId="3DB3E932" w14:textId="77777777" w:rsidR="006450C1" w:rsidRDefault="006450C1" w:rsidP="0064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C1DF" w14:textId="77777777" w:rsidR="006450C1" w:rsidRDefault="006450C1" w:rsidP="006450C1">
      <w:r>
        <w:separator/>
      </w:r>
    </w:p>
  </w:footnote>
  <w:footnote w:type="continuationSeparator" w:id="0">
    <w:p w14:paraId="464FE0AD" w14:textId="77777777" w:rsidR="006450C1" w:rsidRDefault="006450C1" w:rsidP="0064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041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AF0AF0C"/>
    <w:lvl w:ilvl="0">
      <w:numFmt w:val="bullet"/>
      <w:lvlText w:val="*"/>
      <w:lvlJc w:val="left"/>
    </w:lvl>
  </w:abstractNum>
  <w:abstractNum w:abstractNumId="2" w15:restartNumberingAfterBreak="0">
    <w:nsid w:val="0AC97ED9"/>
    <w:multiLevelType w:val="hybridMultilevel"/>
    <w:tmpl w:val="55CCEA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43EF5"/>
    <w:multiLevelType w:val="hybridMultilevel"/>
    <w:tmpl w:val="ED043C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680632"/>
    <w:multiLevelType w:val="hybridMultilevel"/>
    <w:tmpl w:val="A1966500"/>
    <w:lvl w:ilvl="0" w:tplc="EAF0AF0C">
      <w:start w:val="1"/>
      <w:numFmt w:val="bullet"/>
      <w:lvlText w:val=""/>
      <w:legacy w:legacy="1" w:legacySpace="0" w:legacyIndent="360"/>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634E3"/>
    <w:multiLevelType w:val="hybridMultilevel"/>
    <w:tmpl w:val="35F69E32"/>
    <w:lvl w:ilvl="0" w:tplc="68EEEBB8">
      <w:start w:val="1"/>
      <w:numFmt w:val="bullet"/>
      <w:lvlText w:val="•"/>
      <w:lvlJc w:val="left"/>
      <w:pPr>
        <w:tabs>
          <w:tab w:val="num" w:pos="720"/>
        </w:tabs>
        <w:ind w:left="720" w:hanging="360"/>
      </w:pPr>
      <w:rPr>
        <w:rFonts w:ascii="Times New Roman" w:hAnsi="Times New Roman" w:hint="default"/>
      </w:rPr>
    </w:lvl>
    <w:lvl w:ilvl="1" w:tplc="6F4EA124">
      <w:start w:val="4095"/>
      <w:numFmt w:val="bullet"/>
      <w:lvlText w:val="•"/>
      <w:lvlJc w:val="left"/>
      <w:pPr>
        <w:tabs>
          <w:tab w:val="num" w:pos="1440"/>
        </w:tabs>
        <w:ind w:left="1440" w:hanging="360"/>
      </w:pPr>
      <w:rPr>
        <w:rFonts w:ascii="Times New Roman" w:hAnsi="Times New Roman" w:hint="default"/>
      </w:rPr>
    </w:lvl>
    <w:lvl w:ilvl="2" w:tplc="4B242EEA" w:tentative="1">
      <w:start w:val="1"/>
      <w:numFmt w:val="bullet"/>
      <w:lvlText w:val="•"/>
      <w:lvlJc w:val="left"/>
      <w:pPr>
        <w:tabs>
          <w:tab w:val="num" w:pos="2160"/>
        </w:tabs>
        <w:ind w:left="2160" w:hanging="360"/>
      </w:pPr>
      <w:rPr>
        <w:rFonts w:ascii="Times New Roman" w:hAnsi="Times New Roman" w:hint="default"/>
      </w:rPr>
    </w:lvl>
    <w:lvl w:ilvl="3" w:tplc="566CD9AE" w:tentative="1">
      <w:start w:val="1"/>
      <w:numFmt w:val="bullet"/>
      <w:lvlText w:val="•"/>
      <w:lvlJc w:val="left"/>
      <w:pPr>
        <w:tabs>
          <w:tab w:val="num" w:pos="2880"/>
        </w:tabs>
        <w:ind w:left="2880" w:hanging="360"/>
      </w:pPr>
      <w:rPr>
        <w:rFonts w:ascii="Times New Roman" w:hAnsi="Times New Roman" w:hint="default"/>
      </w:rPr>
    </w:lvl>
    <w:lvl w:ilvl="4" w:tplc="9FB8BFFA" w:tentative="1">
      <w:start w:val="1"/>
      <w:numFmt w:val="bullet"/>
      <w:lvlText w:val="•"/>
      <w:lvlJc w:val="left"/>
      <w:pPr>
        <w:tabs>
          <w:tab w:val="num" w:pos="3600"/>
        </w:tabs>
        <w:ind w:left="3600" w:hanging="360"/>
      </w:pPr>
      <w:rPr>
        <w:rFonts w:ascii="Times New Roman" w:hAnsi="Times New Roman" w:hint="default"/>
      </w:rPr>
    </w:lvl>
    <w:lvl w:ilvl="5" w:tplc="90EAEA22" w:tentative="1">
      <w:start w:val="1"/>
      <w:numFmt w:val="bullet"/>
      <w:lvlText w:val="•"/>
      <w:lvlJc w:val="left"/>
      <w:pPr>
        <w:tabs>
          <w:tab w:val="num" w:pos="4320"/>
        </w:tabs>
        <w:ind w:left="4320" w:hanging="360"/>
      </w:pPr>
      <w:rPr>
        <w:rFonts w:ascii="Times New Roman" w:hAnsi="Times New Roman" w:hint="default"/>
      </w:rPr>
    </w:lvl>
    <w:lvl w:ilvl="6" w:tplc="9A36905E" w:tentative="1">
      <w:start w:val="1"/>
      <w:numFmt w:val="bullet"/>
      <w:lvlText w:val="•"/>
      <w:lvlJc w:val="left"/>
      <w:pPr>
        <w:tabs>
          <w:tab w:val="num" w:pos="5040"/>
        </w:tabs>
        <w:ind w:left="5040" w:hanging="360"/>
      </w:pPr>
      <w:rPr>
        <w:rFonts w:ascii="Times New Roman" w:hAnsi="Times New Roman" w:hint="default"/>
      </w:rPr>
    </w:lvl>
    <w:lvl w:ilvl="7" w:tplc="134CA5EE" w:tentative="1">
      <w:start w:val="1"/>
      <w:numFmt w:val="bullet"/>
      <w:lvlText w:val="•"/>
      <w:lvlJc w:val="left"/>
      <w:pPr>
        <w:tabs>
          <w:tab w:val="num" w:pos="5760"/>
        </w:tabs>
        <w:ind w:left="5760" w:hanging="360"/>
      </w:pPr>
      <w:rPr>
        <w:rFonts w:ascii="Times New Roman" w:hAnsi="Times New Roman" w:hint="default"/>
      </w:rPr>
    </w:lvl>
    <w:lvl w:ilvl="8" w:tplc="0608C0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9D78B0"/>
    <w:multiLevelType w:val="hybridMultilevel"/>
    <w:tmpl w:val="8304A512"/>
    <w:lvl w:ilvl="0" w:tplc="EAF0AF0C">
      <w:start w:val="1"/>
      <w:numFmt w:val="bullet"/>
      <w:lvlText w:val=""/>
      <w:legacy w:legacy="1" w:legacySpace="0" w:legacyIndent="360"/>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76FB3"/>
    <w:multiLevelType w:val="hybridMultilevel"/>
    <w:tmpl w:val="EE6A0AD4"/>
    <w:lvl w:ilvl="0" w:tplc="D2F0F040">
      <w:start w:val="1"/>
      <w:numFmt w:val="bullet"/>
      <w:lvlText w:val="•"/>
      <w:lvlJc w:val="left"/>
      <w:pPr>
        <w:tabs>
          <w:tab w:val="num" w:pos="720"/>
        </w:tabs>
        <w:ind w:left="720" w:hanging="360"/>
      </w:pPr>
      <w:rPr>
        <w:rFonts w:ascii="Times New Roman" w:hAnsi="Times New Roman" w:hint="default"/>
      </w:rPr>
    </w:lvl>
    <w:lvl w:ilvl="1" w:tplc="7130C4D2">
      <w:start w:val="4095"/>
      <w:numFmt w:val="bullet"/>
      <w:lvlText w:val="•"/>
      <w:lvlJc w:val="left"/>
      <w:pPr>
        <w:tabs>
          <w:tab w:val="num" w:pos="1440"/>
        </w:tabs>
        <w:ind w:left="1440" w:hanging="360"/>
      </w:pPr>
      <w:rPr>
        <w:rFonts w:ascii="Times New Roman" w:hAnsi="Times New Roman" w:hint="default"/>
      </w:rPr>
    </w:lvl>
    <w:lvl w:ilvl="2" w:tplc="405679B0" w:tentative="1">
      <w:start w:val="1"/>
      <w:numFmt w:val="bullet"/>
      <w:lvlText w:val="•"/>
      <w:lvlJc w:val="left"/>
      <w:pPr>
        <w:tabs>
          <w:tab w:val="num" w:pos="2160"/>
        </w:tabs>
        <w:ind w:left="2160" w:hanging="360"/>
      </w:pPr>
      <w:rPr>
        <w:rFonts w:ascii="Times New Roman" w:hAnsi="Times New Roman" w:hint="default"/>
      </w:rPr>
    </w:lvl>
    <w:lvl w:ilvl="3" w:tplc="BE2C14AE" w:tentative="1">
      <w:start w:val="1"/>
      <w:numFmt w:val="bullet"/>
      <w:lvlText w:val="•"/>
      <w:lvlJc w:val="left"/>
      <w:pPr>
        <w:tabs>
          <w:tab w:val="num" w:pos="2880"/>
        </w:tabs>
        <w:ind w:left="2880" w:hanging="360"/>
      </w:pPr>
      <w:rPr>
        <w:rFonts w:ascii="Times New Roman" w:hAnsi="Times New Roman" w:hint="default"/>
      </w:rPr>
    </w:lvl>
    <w:lvl w:ilvl="4" w:tplc="98769662" w:tentative="1">
      <w:start w:val="1"/>
      <w:numFmt w:val="bullet"/>
      <w:lvlText w:val="•"/>
      <w:lvlJc w:val="left"/>
      <w:pPr>
        <w:tabs>
          <w:tab w:val="num" w:pos="3600"/>
        </w:tabs>
        <w:ind w:left="3600" w:hanging="360"/>
      </w:pPr>
      <w:rPr>
        <w:rFonts w:ascii="Times New Roman" w:hAnsi="Times New Roman" w:hint="default"/>
      </w:rPr>
    </w:lvl>
    <w:lvl w:ilvl="5" w:tplc="C4742B9C" w:tentative="1">
      <w:start w:val="1"/>
      <w:numFmt w:val="bullet"/>
      <w:lvlText w:val="•"/>
      <w:lvlJc w:val="left"/>
      <w:pPr>
        <w:tabs>
          <w:tab w:val="num" w:pos="4320"/>
        </w:tabs>
        <w:ind w:left="4320" w:hanging="360"/>
      </w:pPr>
      <w:rPr>
        <w:rFonts w:ascii="Times New Roman" w:hAnsi="Times New Roman" w:hint="default"/>
      </w:rPr>
    </w:lvl>
    <w:lvl w:ilvl="6" w:tplc="783E704A" w:tentative="1">
      <w:start w:val="1"/>
      <w:numFmt w:val="bullet"/>
      <w:lvlText w:val="•"/>
      <w:lvlJc w:val="left"/>
      <w:pPr>
        <w:tabs>
          <w:tab w:val="num" w:pos="5040"/>
        </w:tabs>
        <w:ind w:left="5040" w:hanging="360"/>
      </w:pPr>
      <w:rPr>
        <w:rFonts w:ascii="Times New Roman" w:hAnsi="Times New Roman" w:hint="default"/>
      </w:rPr>
    </w:lvl>
    <w:lvl w:ilvl="7" w:tplc="3656FEA0" w:tentative="1">
      <w:start w:val="1"/>
      <w:numFmt w:val="bullet"/>
      <w:lvlText w:val="•"/>
      <w:lvlJc w:val="left"/>
      <w:pPr>
        <w:tabs>
          <w:tab w:val="num" w:pos="5760"/>
        </w:tabs>
        <w:ind w:left="5760" w:hanging="360"/>
      </w:pPr>
      <w:rPr>
        <w:rFonts w:ascii="Times New Roman" w:hAnsi="Times New Roman" w:hint="default"/>
      </w:rPr>
    </w:lvl>
    <w:lvl w:ilvl="8" w:tplc="CAD035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E33825"/>
    <w:multiLevelType w:val="hybridMultilevel"/>
    <w:tmpl w:val="60F2BC5A"/>
    <w:lvl w:ilvl="0" w:tplc="EAF0AF0C">
      <w:start w:val="1"/>
      <w:numFmt w:val="bullet"/>
      <w:lvlText w:val=""/>
      <w:legacy w:legacy="1" w:legacySpace="0" w:legacyIndent="360"/>
      <w:lvlJc w:val="left"/>
      <w:pPr>
        <w:ind w:left="72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D85BA0"/>
    <w:multiLevelType w:val="hybridMultilevel"/>
    <w:tmpl w:val="BA6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F0601"/>
    <w:multiLevelType w:val="hybridMultilevel"/>
    <w:tmpl w:val="FF1ED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46225"/>
    <w:multiLevelType w:val="hybridMultilevel"/>
    <w:tmpl w:val="BF580D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FD4DB3"/>
    <w:multiLevelType w:val="hybridMultilevel"/>
    <w:tmpl w:val="DD549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1D2DBF"/>
    <w:multiLevelType w:val="hybridMultilevel"/>
    <w:tmpl w:val="5C386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F3173D"/>
    <w:multiLevelType w:val="hybridMultilevel"/>
    <w:tmpl w:val="54BE5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33896"/>
    <w:multiLevelType w:val="hybridMultilevel"/>
    <w:tmpl w:val="FD7E5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81498A"/>
    <w:multiLevelType w:val="hybridMultilevel"/>
    <w:tmpl w:val="0BD07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1336A"/>
    <w:multiLevelType w:val="hybridMultilevel"/>
    <w:tmpl w:val="45125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1608A"/>
    <w:multiLevelType w:val="hybridMultilevel"/>
    <w:tmpl w:val="C9EAC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47D11"/>
    <w:multiLevelType w:val="hybridMultilevel"/>
    <w:tmpl w:val="8DA0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70688"/>
    <w:multiLevelType w:val="hybridMultilevel"/>
    <w:tmpl w:val="8FC26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10C0D"/>
    <w:multiLevelType w:val="hybridMultilevel"/>
    <w:tmpl w:val="10F00C56"/>
    <w:lvl w:ilvl="0" w:tplc="8AAEADBC">
      <w:start w:val="1"/>
      <w:numFmt w:val="bullet"/>
      <w:lvlText w:val="•"/>
      <w:lvlJc w:val="left"/>
      <w:pPr>
        <w:tabs>
          <w:tab w:val="num" w:pos="720"/>
        </w:tabs>
        <w:ind w:left="720" w:hanging="360"/>
      </w:pPr>
      <w:rPr>
        <w:rFonts w:ascii="Times New Roman" w:hAnsi="Times New Roman" w:hint="default"/>
      </w:rPr>
    </w:lvl>
    <w:lvl w:ilvl="1" w:tplc="8BFA8338">
      <w:start w:val="4095"/>
      <w:numFmt w:val="bullet"/>
      <w:lvlText w:val="•"/>
      <w:lvlJc w:val="left"/>
      <w:pPr>
        <w:tabs>
          <w:tab w:val="num" w:pos="1440"/>
        </w:tabs>
        <w:ind w:left="1440" w:hanging="360"/>
      </w:pPr>
      <w:rPr>
        <w:rFonts w:ascii="Times New Roman" w:hAnsi="Times New Roman" w:hint="default"/>
      </w:rPr>
    </w:lvl>
    <w:lvl w:ilvl="2" w:tplc="867826EC" w:tentative="1">
      <w:start w:val="1"/>
      <w:numFmt w:val="bullet"/>
      <w:lvlText w:val="•"/>
      <w:lvlJc w:val="left"/>
      <w:pPr>
        <w:tabs>
          <w:tab w:val="num" w:pos="2160"/>
        </w:tabs>
        <w:ind w:left="2160" w:hanging="360"/>
      </w:pPr>
      <w:rPr>
        <w:rFonts w:ascii="Times New Roman" w:hAnsi="Times New Roman" w:hint="default"/>
      </w:rPr>
    </w:lvl>
    <w:lvl w:ilvl="3" w:tplc="B868F1D4" w:tentative="1">
      <w:start w:val="1"/>
      <w:numFmt w:val="bullet"/>
      <w:lvlText w:val="•"/>
      <w:lvlJc w:val="left"/>
      <w:pPr>
        <w:tabs>
          <w:tab w:val="num" w:pos="2880"/>
        </w:tabs>
        <w:ind w:left="2880" w:hanging="360"/>
      </w:pPr>
      <w:rPr>
        <w:rFonts w:ascii="Times New Roman" w:hAnsi="Times New Roman" w:hint="default"/>
      </w:rPr>
    </w:lvl>
    <w:lvl w:ilvl="4" w:tplc="D35059F8" w:tentative="1">
      <w:start w:val="1"/>
      <w:numFmt w:val="bullet"/>
      <w:lvlText w:val="•"/>
      <w:lvlJc w:val="left"/>
      <w:pPr>
        <w:tabs>
          <w:tab w:val="num" w:pos="3600"/>
        </w:tabs>
        <w:ind w:left="3600" w:hanging="360"/>
      </w:pPr>
      <w:rPr>
        <w:rFonts w:ascii="Times New Roman" w:hAnsi="Times New Roman" w:hint="default"/>
      </w:rPr>
    </w:lvl>
    <w:lvl w:ilvl="5" w:tplc="E7B4875E" w:tentative="1">
      <w:start w:val="1"/>
      <w:numFmt w:val="bullet"/>
      <w:lvlText w:val="•"/>
      <w:lvlJc w:val="left"/>
      <w:pPr>
        <w:tabs>
          <w:tab w:val="num" w:pos="4320"/>
        </w:tabs>
        <w:ind w:left="4320" w:hanging="360"/>
      </w:pPr>
      <w:rPr>
        <w:rFonts w:ascii="Times New Roman" w:hAnsi="Times New Roman" w:hint="default"/>
      </w:rPr>
    </w:lvl>
    <w:lvl w:ilvl="6" w:tplc="8F2ACB64" w:tentative="1">
      <w:start w:val="1"/>
      <w:numFmt w:val="bullet"/>
      <w:lvlText w:val="•"/>
      <w:lvlJc w:val="left"/>
      <w:pPr>
        <w:tabs>
          <w:tab w:val="num" w:pos="5040"/>
        </w:tabs>
        <w:ind w:left="5040" w:hanging="360"/>
      </w:pPr>
      <w:rPr>
        <w:rFonts w:ascii="Times New Roman" w:hAnsi="Times New Roman" w:hint="default"/>
      </w:rPr>
    </w:lvl>
    <w:lvl w:ilvl="7" w:tplc="612A025E" w:tentative="1">
      <w:start w:val="1"/>
      <w:numFmt w:val="bullet"/>
      <w:lvlText w:val="•"/>
      <w:lvlJc w:val="left"/>
      <w:pPr>
        <w:tabs>
          <w:tab w:val="num" w:pos="5760"/>
        </w:tabs>
        <w:ind w:left="5760" w:hanging="360"/>
      </w:pPr>
      <w:rPr>
        <w:rFonts w:ascii="Times New Roman" w:hAnsi="Times New Roman" w:hint="default"/>
      </w:rPr>
    </w:lvl>
    <w:lvl w:ilvl="8" w:tplc="24C856D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9A843EB"/>
    <w:multiLevelType w:val="hybridMultilevel"/>
    <w:tmpl w:val="C5AE3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11F8E"/>
    <w:multiLevelType w:val="hybridMultilevel"/>
    <w:tmpl w:val="8E76E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084365"/>
    <w:multiLevelType w:val="hybridMultilevel"/>
    <w:tmpl w:val="9B4AF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860F1"/>
    <w:multiLevelType w:val="hybridMultilevel"/>
    <w:tmpl w:val="A5B45B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C56BA4"/>
    <w:multiLevelType w:val="hybridMultilevel"/>
    <w:tmpl w:val="7CEA8CA4"/>
    <w:lvl w:ilvl="0" w:tplc="0F5A4CA0">
      <w:start w:val="1"/>
      <w:numFmt w:val="bullet"/>
      <w:lvlText w:val="•"/>
      <w:lvlJc w:val="left"/>
      <w:pPr>
        <w:tabs>
          <w:tab w:val="num" w:pos="720"/>
        </w:tabs>
        <w:ind w:left="720" w:hanging="360"/>
      </w:pPr>
      <w:rPr>
        <w:rFonts w:ascii="Times New Roman" w:hAnsi="Times New Roman" w:hint="default"/>
      </w:rPr>
    </w:lvl>
    <w:lvl w:ilvl="1" w:tplc="1CE867AE">
      <w:start w:val="4095"/>
      <w:numFmt w:val="bullet"/>
      <w:lvlText w:val="•"/>
      <w:lvlJc w:val="left"/>
      <w:pPr>
        <w:tabs>
          <w:tab w:val="num" w:pos="1440"/>
        </w:tabs>
        <w:ind w:left="1440" w:hanging="360"/>
      </w:pPr>
      <w:rPr>
        <w:rFonts w:ascii="Times New Roman" w:hAnsi="Times New Roman" w:hint="default"/>
      </w:rPr>
    </w:lvl>
    <w:lvl w:ilvl="2" w:tplc="E758CB80" w:tentative="1">
      <w:start w:val="1"/>
      <w:numFmt w:val="bullet"/>
      <w:lvlText w:val="•"/>
      <w:lvlJc w:val="left"/>
      <w:pPr>
        <w:tabs>
          <w:tab w:val="num" w:pos="2160"/>
        </w:tabs>
        <w:ind w:left="2160" w:hanging="360"/>
      </w:pPr>
      <w:rPr>
        <w:rFonts w:ascii="Times New Roman" w:hAnsi="Times New Roman" w:hint="default"/>
      </w:rPr>
    </w:lvl>
    <w:lvl w:ilvl="3" w:tplc="85F803DE" w:tentative="1">
      <w:start w:val="1"/>
      <w:numFmt w:val="bullet"/>
      <w:lvlText w:val="•"/>
      <w:lvlJc w:val="left"/>
      <w:pPr>
        <w:tabs>
          <w:tab w:val="num" w:pos="2880"/>
        </w:tabs>
        <w:ind w:left="2880" w:hanging="360"/>
      </w:pPr>
      <w:rPr>
        <w:rFonts w:ascii="Times New Roman" w:hAnsi="Times New Roman" w:hint="default"/>
      </w:rPr>
    </w:lvl>
    <w:lvl w:ilvl="4" w:tplc="DE283D54" w:tentative="1">
      <w:start w:val="1"/>
      <w:numFmt w:val="bullet"/>
      <w:lvlText w:val="•"/>
      <w:lvlJc w:val="left"/>
      <w:pPr>
        <w:tabs>
          <w:tab w:val="num" w:pos="3600"/>
        </w:tabs>
        <w:ind w:left="3600" w:hanging="360"/>
      </w:pPr>
      <w:rPr>
        <w:rFonts w:ascii="Times New Roman" w:hAnsi="Times New Roman" w:hint="default"/>
      </w:rPr>
    </w:lvl>
    <w:lvl w:ilvl="5" w:tplc="4E7C60D2" w:tentative="1">
      <w:start w:val="1"/>
      <w:numFmt w:val="bullet"/>
      <w:lvlText w:val="•"/>
      <w:lvlJc w:val="left"/>
      <w:pPr>
        <w:tabs>
          <w:tab w:val="num" w:pos="4320"/>
        </w:tabs>
        <w:ind w:left="4320" w:hanging="360"/>
      </w:pPr>
      <w:rPr>
        <w:rFonts w:ascii="Times New Roman" w:hAnsi="Times New Roman" w:hint="default"/>
      </w:rPr>
    </w:lvl>
    <w:lvl w:ilvl="6" w:tplc="ED08F4D8" w:tentative="1">
      <w:start w:val="1"/>
      <w:numFmt w:val="bullet"/>
      <w:lvlText w:val="•"/>
      <w:lvlJc w:val="left"/>
      <w:pPr>
        <w:tabs>
          <w:tab w:val="num" w:pos="5040"/>
        </w:tabs>
        <w:ind w:left="5040" w:hanging="360"/>
      </w:pPr>
      <w:rPr>
        <w:rFonts w:ascii="Times New Roman" w:hAnsi="Times New Roman" w:hint="default"/>
      </w:rPr>
    </w:lvl>
    <w:lvl w:ilvl="7" w:tplc="9E001320" w:tentative="1">
      <w:start w:val="1"/>
      <w:numFmt w:val="bullet"/>
      <w:lvlText w:val="•"/>
      <w:lvlJc w:val="left"/>
      <w:pPr>
        <w:tabs>
          <w:tab w:val="num" w:pos="5760"/>
        </w:tabs>
        <w:ind w:left="5760" w:hanging="360"/>
      </w:pPr>
      <w:rPr>
        <w:rFonts w:ascii="Times New Roman" w:hAnsi="Times New Roman" w:hint="default"/>
      </w:rPr>
    </w:lvl>
    <w:lvl w:ilvl="8" w:tplc="290C179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34F6524"/>
    <w:multiLevelType w:val="hybridMultilevel"/>
    <w:tmpl w:val="ABFC5B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EA17D0"/>
    <w:multiLevelType w:val="hybridMultilevel"/>
    <w:tmpl w:val="62F02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64BC7"/>
    <w:multiLevelType w:val="multilevel"/>
    <w:tmpl w:val="BE6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BA6626"/>
    <w:multiLevelType w:val="hybridMultilevel"/>
    <w:tmpl w:val="2D8EF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8B6558"/>
    <w:multiLevelType w:val="hybridMultilevel"/>
    <w:tmpl w:val="4F18C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167991">
    <w:abstractNumId w:val="1"/>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2" w16cid:durableId="379017740">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425421013">
    <w:abstractNumId w:val="3"/>
  </w:num>
  <w:num w:numId="4" w16cid:durableId="1758482684">
    <w:abstractNumId w:val="15"/>
  </w:num>
  <w:num w:numId="5" w16cid:durableId="1893930015">
    <w:abstractNumId w:val="30"/>
  </w:num>
  <w:num w:numId="6" w16cid:durableId="1535270322">
    <w:abstractNumId w:val="16"/>
  </w:num>
  <w:num w:numId="7" w16cid:durableId="895549581">
    <w:abstractNumId w:val="27"/>
  </w:num>
  <w:num w:numId="8" w16cid:durableId="2039695624">
    <w:abstractNumId w:val="25"/>
  </w:num>
  <w:num w:numId="9" w16cid:durableId="1940524037">
    <w:abstractNumId w:val="12"/>
  </w:num>
  <w:num w:numId="10" w16cid:durableId="905454026">
    <w:abstractNumId w:val="13"/>
  </w:num>
  <w:num w:numId="11" w16cid:durableId="1157304075">
    <w:abstractNumId w:val="5"/>
  </w:num>
  <w:num w:numId="12" w16cid:durableId="1698697551">
    <w:abstractNumId w:val="7"/>
  </w:num>
  <w:num w:numId="13" w16cid:durableId="1252423371">
    <w:abstractNumId w:val="21"/>
  </w:num>
  <w:num w:numId="14" w16cid:durableId="1239750898">
    <w:abstractNumId w:val="26"/>
  </w:num>
  <w:num w:numId="15" w16cid:durableId="961151858">
    <w:abstractNumId w:val="11"/>
  </w:num>
  <w:num w:numId="16" w16cid:durableId="1303582676">
    <w:abstractNumId w:val="23"/>
  </w:num>
  <w:num w:numId="17" w16cid:durableId="294916580">
    <w:abstractNumId w:val="2"/>
  </w:num>
  <w:num w:numId="18" w16cid:durableId="1974672611">
    <w:abstractNumId w:val="6"/>
  </w:num>
  <w:num w:numId="19" w16cid:durableId="1863517573">
    <w:abstractNumId w:val="4"/>
  </w:num>
  <w:num w:numId="20" w16cid:durableId="597251769">
    <w:abstractNumId w:val="29"/>
  </w:num>
  <w:num w:numId="21" w16cid:durableId="1141190751">
    <w:abstractNumId w:val="8"/>
  </w:num>
  <w:num w:numId="22" w16cid:durableId="1465738215">
    <w:abstractNumId w:val="22"/>
  </w:num>
  <w:num w:numId="23" w16cid:durableId="1824151386">
    <w:abstractNumId w:val="0"/>
  </w:num>
  <w:num w:numId="24" w16cid:durableId="2077126359">
    <w:abstractNumId w:val="9"/>
  </w:num>
  <w:num w:numId="25" w16cid:durableId="1927688830">
    <w:abstractNumId w:val="20"/>
  </w:num>
  <w:num w:numId="26" w16cid:durableId="874006691">
    <w:abstractNumId w:val="14"/>
  </w:num>
  <w:num w:numId="27" w16cid:durableId="2077505221">
    <w:abstractNumId w:val="10"/>
  </w:num>
  <w:num w:numId="28" w16cid:durableId="1886402712">
    <w:abstractNumId w:val="19"/>
  </w:num>
  <w:num w:numId="29" w16cid:durableId="1206675863">
    <w:abstractNumId w:val="31"/>
  </w:num>
  <w:num w:numId="30" w16cid:durableId="1635405102">
    <w:abstractNumId w:val="17"/>
  </w:num>
  <w:num w:numId="31" w16cid:durableId="217938500">
    <w:abstractNumId w:val="28"/>
  </w:num>
  <w:num w:numId="32" w16cid:durableId="2025743989">
    <w:abstractNumId w:val="24"/>
  </w:num>
  <w:num w:numId="33" w16cid:durableId="16444327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1E"/>
    <w:rsid w:val="00006F53"/>
    <w:rsid w:val="00010254"/>
    <w:rsid w:val="000352BE"/>
    <w:rsid w:val="00042280"/>
    <w:rsid w:val="00043417"/>
    <w:rsid w:val="000568DE"/>
    <w:rsid w:val="0006062A"/>
    <w:rsid w:val="00082A49"/>
    <w:rsid w:val="0008669A"/>
    <w:rsid w:val="00093656"/>
    <w:rsid w:val="00095AFA"/>
    <w:rsid w:val="00096F8E"/>
    <w:rsid w:val="000B61D8"/>
    <w:rsid w:val="000C5431"/>
    <w:rsid w:val="000C5D1E"/>
    <w:rsid w:val="000C6D77"/>
    <w:rsid w:val="000D6844"/>
    <w:rsid w:val="000E25A8"/>
    <w:rsid w:val="000F030F"/>
    <w:rsid w:val="001029C9"/>
    <w:rsid w:val="00125CF3"/>
    <w:rsid w:val="00127CB7"/>
    <w:rsid w:val="00141895"/>
    <w:rsid w:val="00153C8F"/>
    <w:rsid w:val="00154F73"/>
    <w:rsid w:val="00170876"/>
    <w:rsid w:val="001713C0"/>
    <w:rsid w:val="00176AD5"/>
    <w:rsid w:val="001835D9"/>
    <w:rsid w:val="00193307"/>
    <w:rsid w:val="001A2AAE"/>
    <w:rsid w:val="001C53F0"/>
    <w:rsid w:val="00200FE6"/>
    <w:rsid w:val="002069C2"/>
    <w:rsid w:val="00212038"/>
    <w:rsid w:val="00217207"/>
    <w:rsid w:val="00236725"/>
    <w:rsid w:val="002503B1"/>
    <w:rsid w:val="00257204"/>
    <w:rsid w:val="002812D6"/>
    <w:rsid w:val="00284A2A"/>
    <w:rsid w:val="002B19E4"/>
    <w:rsid w:val="002B37BC"/>
    <w:rsid w:val="002C63BA"/>
    <w:rsid w:val="002C766B"/>
    <w:rsid w:val="002D2559"/>
    <w:rsid w:val="002F75CE"/>
    <w:rsid w:val="00301C58"/>
    <w:rsid w:val="00317EDA"/>
    <w:rsid w:val="0032696F"/>
    <w:rsid w:val="003326F5"/>
    <w:rsid w:val="0034011E"/>
    <w:rsid w:val="00363A72"/>
    <w:rsid w:val="00363D54"/>
    <w:rsid w:val="00365B21"/>
    <w:rsid w:val="00367CD8"/>
    <w:rsid w:val="003817BA"/>
    <w:rsid w:val="003A0863"/>
    <w:rsid w:val="003B0ABD"/>
    <w:rsid w:val="003B3616"/>
    <w:rsid w:val="003B5603"/>
    <w:rsid w:val="003D0320"/>
    <w:rsid w:val="003D1914"/>
    <w:rsid w:val="003D280D"/>
    <w:rsid w:val="003D3B79"/>
    <w:rsid w:val="003E21A3"/>
    <w:rsid w:val="003F40C6"/>
    <w:rsid w:val="003F6562"/>
    <w:rsid w:val="00400351"/>
    <w:rsid w:val="00402567"/>
    <w:rsid w:val="00420D04"/>
    <w:rsid w:val="0044603F"/>
    <w:rsid w:val="00447592"/>
    <w:rsid w:val="00483593"/>
    <w:rsid w:val="004B30FA"/>
    <w:rsid w:val="004B4560"/>
    <w:rsid w:val="004B5AEC"/>
    <w:rsid w:val="004D0907"/>
    <w:rsid w:val="004D7169"/>
    <w:rsid w:val="004F681F"/>
    <w:rsid w:val="00503668"/>
    <w:rsid w:val="00506CE2"/>
    <w:rsid w:val="00507896"/>
    <w:rsid w:val="00510CE4"/>
    <w:rsid w:val="00536F2E"/>
    <w:rsid w:val="00563772"/>
    <w:rsid w:val="00571322"/>
    <w:rsid w:val="00575D4E"/>
    <w:rsid w:val="00577973"/>
    <w:rsid w:val="005934B9"/>
    <w:rsid w:val="0059656C"/>
    <w:rsid w:val="005B5B10"/>
    <w:rsid w:val="005C5F8B"/>
    <w:rsid w:val="005E0F72"/>
    <w:rsid w:val="005E4DE4"/>
    <w:rsid w:val="00605489"/>
    <w:rsid w:val="006136EB"/>
    <w:rsid w:val="0063011E"/>
    <w:rsid w:val="006447F2"/>
    <w:rsid w:val="006450C1"/>
    <w:rsid w:val="00661562"/>
    <w:rsid w:val="006732E0"/>
    <w:rsid w:val="00686B78"/>
    <w:rsid w:val="006A23E1"/>
    <w:rsid w:val="006B1543"/>
    <w:rsid w:val="006B15C6"/>
    <w:rsid w:val="006B549E"/>
    <w:rsid w:val="006C79CA"/>
    <w:rsid w:val="006C7C87"/>
    <w:rsid w:val="006D13CB"/>
    <w:rsid w:val="006E15BF"/>
    <w:rsid w:val="006E7FE2"/>
    <w:rsid w:val="006F1D1A"/>
    <w:rsid w:val="006F5CE7"/>
    <w:rsid w:val="006F76CE"/>
    <w:rsid w:val="007028C6"/>
    <w:rsid w:val="007238AE"/>
    <w:rsid w:val="00725D5B"/>
    <w:rsid w:val="00736515"/>
    <w:rsid w:val="00742587"/>
    <w:rsid w:val="007444C8"/>
    <w:rsid w:val="0075583C"/>
    <w:rsid w:val="00757251"/>
    <w:rsid w:val="00774671"/>
    <w:rsid w:val="007867A7"/>
    <w:rsid w:val="00787DFF"/>
    <w:rsid w:val="007A424B"/>
    <w:rsid w:val="007B2B83"/>
    <w:rsid w:val="007B525F"/>
    <w:rsid w:val="007B5557"/>
    <w:rsid w:val="007C21AF"/>
    <w:rsid w:val="007C3ADA"/>
    <w:rsid w:val="007C4047"/>
    <w:rsid w:val="007D258A"/>
    <w:rsid w:val="007D7AE0"/>
    <w:rsid w:val="007E3353"/>
    <w:rsid w:val="007E3CC1"/>
    <w:rsid w:val="007F2BA7"/>
    <w:rsid w:val="00802803"/>
    <w:rsid w:val="00832DC9"/>
    <w:rsid w:val="008501B5"/>
    <w:rsid w:val="0085097E"/>
    <w:rsid w:val="008618F6"/>
    <w:rsid w:val="008762E3"/>
    <w:rsid w:val="00883AFA"/>
    <w:rsid w:val="008A684B"/>
    <w:rsid w:val="008B1249"/>
    <w:rsid w:val="008B5843"/>
    <w:rsid w:val="008C53B2"/>
    <w:rsid w:val="008C60C6"/>
    <w:rsid w:val="008D18E6"/>
    <w:rsid w:val="008D3970"/>
    <w:rsid w:val="008E280E"/>
    <w:rsid w:val="008E7D1F"/>
    <w:rsid w:val="00917CC3"/>
    <w:rsid w:val="0092497C"/>
    <w:rsid w:val="009272C0"/>
    <w:rsid w:val="00931DB3"/>
    <w:rsid w:val="00936EB9"/>
    <w:rsid w:val="00937065"/>
    <w:rsid w:val="00940F65"/>
    <w:rsid w:val="00941395"/>
    <w:rsid w:val="0094621A"/>
    <w:rsid w:val="009714FD"/>
    <w:rsid w:val="00977C86"/>
    <w:rsid w:val="00985D46"/>
    <w:rsid w:val="009927BA"/>
    <w:rsid w:val="009B636C"/>
    <w:rsid w:val="009C1F50"/>
    <w:rsid w:val="009C5A8F"/>
    <w:rsid w:val="009D32FB"/>
    <w:rsid w:val="009D63F5"/>
    <w:rsid w:val="009E637A"/>
    <w:rsid w:val="009F499C"/>
    <w:rsid w:val="009F709F"/>
    <w:rsid w:val="00A0569F"/>
    <w:rsid w:val="00A12058"/>
    <w:rsid w:val="00A12774"/>
    <w:rsid w:val="00A42865"/>
    <w:rsid w:val="00A443D3"/>
    <w:rsid w:val="00A527B7"/>
    <w:rsid w:val="00A52A3C"/>
    <w:rsid w:val="00A63FD7"/>
    <w:rsid w:val="00A71D37"/>
    <w:rsid w:val="00A72435"/>
    <w:rsid w:val="00A80935"/>
    <w:rsid w:val="00A858D1"/>
    <w:rsid w:val="00A91910"/>
    <w:rsid w:val="00AA3938"/>
    <w:rsid w:val="00AA4589"/>
    <w:rsid w:val="00AB29E3"/>
    <w:rsid w:val="00AD0B3D"/>
    <w:rsid w:val="00AD3EDF"/>
    <w:rsid w:val="00AD403C"/>
    <w:rsid w:val="00AD7CC7"/>
    <w:rsid w:val="00AE62C6"/>
    <w:rsid w:val="00AF53B4"/>
    <w:rsid w:val="00AF701A"/>
    <w:rsid w:val="00B05CDB"/>
    <w:rsid w:val="00B251D2"/>
    <w:rsid w:val="00B26791"/>
    <w:rsid w:val="00B332A5"/>
    <w:rsid w:val="00B36945"/>
    <w:rsid w:val="00B56A71"/>
    <w:rsid w:val="00B832A3"/>
    <w:rsid w:val="00B935B5"/>
    <w:rsid w:val="00BD12BA"/>
    <w:rsid w:val="00BF22C6"/>
    <w:rsid w:val="00C02A7A"/>
    <w:rsid w:val="00C11E57"/>
    <w:rsid w:val="00C142D9"/>
    <w:rsid w:val="00C17980"/>
    <w:rsid w:val="00C17D02"/>
    <w:rsid w:val="00C2709C"/>
    <w:rsid w:val="00C80407"/>
    <w:rsid w:val="00C83F94"/>
    <w:rsid w:val="00C873E5"/>
    <w:rsid w:val="00CB0F62"/>
    <w:rsid w:val="00CC724F"/>
    <w:rsid w:val="00CD54B8"/>
    <w:rsid w:val="00CE2CDB"/>
    <w:rsid w:val="00D03F0C"/>
    <w:rsid w:val="00D0541C"/>
    <w:rsid w:val="00D2453F"/>
    <w:rsid w:val="00D31318"/>
    <w:rsid w:val="00D45914"/>
    <w:rsid w:val="00D55BA2"/>
    <w:rsid w:val="00D56C88"/>
    <w:rsid w:val="00D63466"/>
    <w:rsid w:val="00D639C9"/>
    <w:rsid w:val="00D90C0A"/>
    <w:rsid w:val="00D92F10"/>
    <w:rsid w:val="00DA57A7"/>
    <w:rsid w:val="00DD1AC8"/>
    <w:rsid w:val="00DD411F"/>
    <w:rsid w:val="00DD4C50"/>
    <w:rsid w:val="00DD5C25"/>
    <w:rsid w:val="00DE6DF4"/>
    <w:rsid w:val="00E02A4A"/>
    <w:rsid w:val="00E24CC4"/>
    <w:rsid w:val="00E32EB1"/>
    <w:rsid w:val="00E37B71"/>
    <w:rsid w:val="00E41616"/>
    <w:rsid w:val="00E45AFE"/>
    <w:rsid w:val="00E56030"/>
    <w:rsid w:val="00E71281"/>
    <w:rsid w:val="00E7228C"/>
    <w:rsid w:val="00E83D32"/>
    <w:rsid w:val="00E93D46"/>
    <w:rsid w:val="00EA3F27"/>
    <w:rsid w:val="00EC2198"/>
    <w:rsid w:val="00ED72C1"/>
    <w:rsid w:val="00EE61F8"/>
    <w:rsid w:val="00EF6F1A"/>
    <w:rsid w:val="00F046C4"/>
    <w:rsid w:val="00F10E69"/>
    <w:rsid w:val="00F12D7E"/>
    <w:rsid w:val="00F165F1"/>
    <w:rsid w:val="00F2031F"/>
    <w:rsid w:val="00F20C89"/>
    <w:rsid w:val="00F24CA5"/>
    <w:rsid w:val="00F2741C"/>
    <w:rsid w:val="00F34FA3"/>
    <w:rsid w:val="00F44B00"/>
    <w:rsid w:val="00F458D4"/>
    <w:rsid w:val="00F74994"/>
    <w:rsid w:val="00F8190E"/>
    <w:rsid w:val="00F85CC7"/>
    <w:rsid w:val="00F92009"/>
    <w:rsid w:val="00FA736C"/>
    <w:rsid w:val="00FB4AB6"/>
    <w:rsid w:val="00FC1834"/>
    <w:rsid w:val="00FD3646"/>
    <w:rsid w:val="00FD7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F9E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bCs/>
      <w:sz w:val="28"/>
      <w:szCs w:val="28"/>
    </w:rPr>
  </w:style>
  <w:style w:type="paragraph" w:styleId="BalloonText">
    <w:name w:val="Balloon Text"/>
    <w:basedOn w:val="Normal"/>
    <w:semiHidden/>
    <w:rsid w:val="00FD751C"/>
    <w:rPr>
      <w:rFonts w:ascii="Tahoma" w:hAnsi="Tahoma" w:cs="Tahoma"/>
      <w:sz w:val="16"/>
      <w:szCs w:val="16"/>
    </w:rPr>
  </w:style>
  <w:style w:type="table" w:styleId="TableGrid">
    <w:name w:val="Table Grid"/>
    <w:basedOn w:val="TableNormal"/>
    <w:rsid w:val="004D090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unhideWhenUsed/>
    <w:rsid w:val="00A12058"/>
    <w:pPr>
      <w:ind w:left="720"/>
      <w:contextualSpacing/>
    </w:pPr>
  </w:style>
  <w:style w:type="paragraph" w:styleId="Header">
    <w:name w:val="header"/>
    <w:basedOn w:val="Normal"/>
    <w:link w:val="HeaderChar"/>
    <w:unhideWhenUsed/>
    <w:rsid w:val="006450C1"/>
    <w:pPr>
      <w:tabs>
        <w:tab w:val="center" w:pos="4680"/>
        <w:tab w:val="right" w:pos="9360"/>
      </w:tabs>
    </w:pPr>
  </w:style>
  <w:style w:type="character" w:customStyle="1" w:styleId="HeaderChar">
    <w:name w:val="Header Char"/>
    <w:basedOn w:val="DefaultParagraphFont"/>
    <w:link w:val="Header"/>
    <w:rsid w:val="006450C1"/>
  </w:style>
  <w:style w:type="paragraph" w:styleId="Footer">
    <w:name w:val="footer"/>
    <w:basedOn w:val="Normal"/>
    <w:link w:val="FooterChar"/>
    <w:unhideWhenUsed/>
    <w:rsid w:val="006450C1"/>
    <w:pPr>
      <w:tabs>
        <w:tab w:val="center" w:pos="4680"/>
        <w:tab w:val="right" w:pos="9360"/>
      </w:tabs>
    </w:pPr>
  </w:style>
  <w:style w:type="character" w:customStyle="1" w:styleId="FooterChar">
    <w:name w:val="Footer Char"/>
    <w:basedOn w:val="DefaultParagraphFont"/>
    <w:link w:val="Footer"/>
    <w:rsid w:val="0064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5083">
      <w:bodyDiv w:val="1"/>
      <w:marLeft w:val="0"/>
      <w:marRight w:val="0"/>
      <w:marTop w:val="0"/>
      <w:marBottom w:val="0"/>
      <w:divBdr>
        <w:top w:val="none" w:sz="0" w:space="0" w:color="auto"/>
        <w:left w:val="none" w:sz="0" w:space="0" w:color="auto"/>
        <w:bottom w:val="none" w:sz="0" w:space="0" w:color="auto"/>
        <w:right w:val="none" w:sz="0" w:space="0" w:color="auto"/>
      </w:divBdr>
      <w:divsChild>
        <w:div w:id="198128364">
          <w:marLeft w:val="0"/>
          <w:marRight w:val="0"/>
          <w:marTop w:val="750"/>
          <w:marBottom w:val="150"/>
          <w:divBdr>
            <w:top w:val="none" w:sz="0" w:space="0" w:color="auto"/>
            <w:left w:val="none" w:sz="0" w:space="0" w:color="auto"/>
            <w:bottom w:val="none" w:sz="0" w:space="0" w:color="auto"/>
            <w:right w:val="none" w:sz="0" w:space="0" w:color="auto"/>
          </w:divBdr>
          <w:divsChild>
            <w:div w:id="810758007">
              <w:marLeft w:val="0"/>
              <w:marRight w:val="0"/>
              <w:marTop w:val="0"/>
              <w:marBottom w:val="0"/>
              <w:divBdr>
                <w:top w:val="none" w:sz="0" w:space="0" w:color="auto"/>
                <w:left w:val="none" w:sz="0" w:space="0" w:color="auto"/>
                <w:bottom w:val="none" w:sz="0" w:space="0" w:color="auto"/>
                <w:right w:val="none" w:sz="0" w:space="0" w:color="auto"/>
              </w:divBdr>
              <w:divsChild>
                <w:div w:id="1045906998">
                  <w:marLeft w:val="0"/>
                  <w:marRight w:val="0"/>
                  <w:marTop w:val="0"/>
                  <w:marBottom w:val="0"/>
                  <w:divBdr>
                    <w:top w:val="none" w:sz="0" w:space="0" w:color="auto"/>
                    <w:left w:val="none" w:sz="0" w:space="0" w:color="auto"/>
                    <w:bottom w:val="none" w:sz="0" w:space="0" w:color="auto"/>
                    <w:right w:val="none" w:sz="0" w:space="0" w:color="auto"/>
                  </w:divBdr>
                  <w:divsChild>
                    <w:div w:id="1802260480">
                      <w:marLeft w:val="0"/>
                      <w:marRight w:val="0"/>
                      <w:marTop w:val="0"/>
                      <w:marBottom w:val="0"/>
                      <w:divBdr>
                        <w:top w:val="none" w:sz="0" w:space="0" w:color="auto"/>
                        <w:left w:val="none" w:sz="0" w:space="0" w:color="auto"/>
                        <w:bottom w:val="none" w:sz="0" w:space="0" w:color="auto"/>
                        <w:right w:val="none" w:sz="0" w:space="0" w:color="auto"/>
                      </w:divBdr>
                      <w:divsChild>
                        <w:div w:id="84353032">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2080712394">
                                  <w:marLeft w:val="0"/>
                                  <w:marRight w:val="0"/>
                                  <w:marTop w:val="0"/>
                                  <w:marBottom w:val="0"/>
                                  <w:divBdr>
                                    <w:top w:val="none" w:sz="0" w:space="0" w:color="auto"/>
                                    <w:left w:val="none" w:sz="0" w:space="0" w:color="auto"/>
                                    <w:bottom w:val="none" w:sz="0" w:space="0" w:color="auto"/>
                                    <w:right w:val="none" w:sz="0" w:space="0" w:color="auto"/>
                                  </w:divBdr>
                                  <w:divsChild>
                                    <w:div w:id="115595391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358275">
      <w:bodyDiv w:val="1"/>
      <w:marLeft w:val="0"/>
      <w:marRight w:val="0"/>
      <w:marTop w:val="0"/>
      <w:marBottom w:val="0"/>
      <w:divBdr>
        <w:top w:val="none" w:sz="0" w:space="0" w:color="auto"/>
        <w:left w:val="none" w:sz="0" w:space="0" w:color="auto"/>
        <w:bottom w:val="none" w:sz="0" w:space="0" w:color="auto"/>
        <w:right w:val="none" w:sz="0" w:space="0" w:color="auto"/>
      </w:divBdr>
      <w:divsChild>
        <w:div w:id="2192915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6863</Characters>
  <Application>Microsoft Office Word</Application>
  <DocSecurity>0</DocSecurity>
  <Lines>57</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2024-04-16T14:29:00Z</dcterms:created>
  <dcterms:modified xsi:type="dcterms:W3CDTF">2024-04-16T14:29:00Z</dcterms:modified>
</cp:coreProperties>
</file>